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00" w:rsidRPr="00D50800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D508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Традиционные соревнования </w:t>
      </w:r>
    </w:p>
    <w:p w:rsidR="00D50800" w:rsidRPr="00D50800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508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«Открытие зимнего спортивного сезона» </w:t>
      </w:r>
    </w:p>
    <w:p w:rsidR="00D50800" w:rsidRPr="00D50800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508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среди юношей и девушек до 16 лет</w:t>
      </w:r>
    </w:p>
    <w:p w:rsidR="00D50800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D50800" w:rsidRPr="00D50800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D50800">
        <w:rPr>
          <w:rFonts w:ascii="Times New Roman" w:eastAsia="Calibri" w:hAnsi="Times New Roman" w:cs="Times New Roman"/>
          <w:lang w:eastAsia="en-US"/>
        </w:rPr>
        <w:t xml:space="preserve">    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D50800">
        <w:rPr>
          <w:rFonts w:ascii="Times New Roman" w:eastAsia="Calibri" w:hAnsi="Times New Roman" w:cs="Times New Roman"/>
          <w:lang w:eastAsia="en-US"/>
        </w:rPr>
        <w:t xml:space="preserve">     Соревнования проводятся  7 – 8  декабря 2019 года на Зимнем стадионе</w:t>
      </w:r>
    </w:p>
    <w:p w:rsidR="00D50800" w:rsidRPr="00D50800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D50800">
        <w:rPr>
          <w:rFonts w:ascii="Times New Roman" w:eastAsia="Calibri" w:hAnsi="Times New Roman" w:cs="Times New Roman"/>
          <w:lang w:eastAsia="en-US"/>
        </w:rPr>
        <w:t xml:space="preserve">           Соревнования проводятся в соответствии с Правилами соревнований   по легкой  атлетике   </w:t>
      </w:r>
      <w:r w:rsidRPr="00D50800">
        <w:rPr>
          <w:rFonts w:ascii="Times New Roman" w:eastAsia="Calibri" w:hAnsi="Times New Roman" w:cs="Times New Roman"/>
          <w:lang w:val="en-US" w:eastAsia="en-US"/>
        </w:rPr>
        <w:t>IAAF</w:t>
      </w:r>
      <w:r w:rsidRPr="00D50800">
        <w:rPr>
          <w:rFonts w:ascii="Times New Roman" w:eastAsia="Calibri" w:hAnsi="Times New Roman" w:cs="Times New Roman"/>
          <w:lang w:eastAsia="en-US"/>
        </w:rPr>
        <w:t xml:space="preserve">   и  настоящим  регламентом.   </w:t>
      </w:r>
    </w:p>
    <w:p w:rsidR="00D50800" w:rsidRPr="00D50800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50800">
        <w:rPr>
          <w:rFonts w:ascii="Times New Roman" w:eastAsia="Calibri" w:hAnsi="Times New Roman" w:cs="Times New Roman"/>
          <w:b/>
          <w:lang w:eastAsia="en-US"/>
        </w:rPr>
        <w:t>ГЛАВНАЯ СУДЕЙСКАЯ КОЛЛЕГИЯ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4077"/>
        <w:gridCol w:w="4536"/>
        <w:gridCol w:w="2127"/>
      </w:tblGrid>
      <w:tr w:rsidR="00D50800" w:rsidRPr="00D50800" w:rsidTr="00590B2F">
        <w:tc>
          <w:tcPr>
            <w:tcW w:w="4077" w:type="dxa"/>
            <w:shd w:val="clear" w:color="auto" w:fill="auto"/>
          </w:tcPr>
          <w:p w:rsidR="00D50800" w:rsidRPr="00D50800" w:rsidRDefault="00D50800" w:rsidP="00D50800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 xml:space="preserve">Директор соревнований                                              </w:t>
            </w:r>
          </w:p>
        </w:tc>
        <w:tc>
          <w:tcPr>
            <w:tcW w:w="4536" w:type="dxa"/>
            <w:shd w:val="clear" w:color="auto" w:fill="auto"/>
          </w:tcPr>
          <w:p w:rsidR="00D50800" w:rsidRPr="00D50800" w:rsidRDefault="00D50800" w:rsidP="00D5080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МИЧУРИНА Ольга Андреевна</w:t>
            </w:r>
          </w:p>
        </w:tc>
        <w:tc>
          <w:tcPr>
            <w:tcW w:w="2127" w:type="dxa"/>
          </w:tcPr>
          <w:p w:rsidR="00D50800" w:rsidRPr="00D50800" w:rsidRDefault="00D50800" w:rsidP="00D5080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>ССВК</w:t>
            </w:r>
          </w:p>
        </w:tc>
      </w:tr>
      <w:tr w:rsidR="00D50800" w:rsidRPr="00D50800" w:rsidTr="00590B2F">
        <w:tc>
          <w:tcPr>
            <w:tcW w:w="4077" w:type="dxa"/>
            <w:shd w:val="clear" w:color="auto" w:fill="auto"/>
          </w:tcPr>
          <w:p w:rsidR="00D50800" w:rsidRPr="00D50800" w:rsidRDefault="00D50800" w:rsidP="00D50800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 xml:space="preserve">Главный судья соревнований                                     </w:t>
            </w:r>
          </w:p>
        </w:tc>
        <w:tc>
          <w:tcPr>
            <w:tcW w:w="4536" w:type="dxa"/>
            <w:shd w:val="clear" w:color="auto" w:fill="auto"/>
          </w:tcPr>
          <w:p w:rsidR="00D50800" w:rsidRPr="00D50800" w:rsidRDefault="00D50800" w:rsidP="00D5080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 xml:space="preserve">ТЯГУНОВ Виктор Александрович                                          </w:t>
            </w:r>
          </w:p>
        </w:tc>
        <w:tc>
          <w:tcPr>
            <w:tcW w:w="2127" w:type="dxa"/>
          </w:tcPr>
          <w:p w:rsidR="00D50800" w:rsidRPr="00D50800" w:rsidRDefault="00D50800" w:rsidP="00D5080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>ССВК</w:t>
            </w:r>
          </w:p>
        </w:tc>
      </w:tr>
      <w:tr w:rsidR="00D50800" w:rsidRPr="00D50800" w:rsidTr="00590B2F">
        <w:tc>
          <w:tcPr>
            <w:tcW w:w="4077" w:type="dxa"/>
            <w:shd w:val="clear" w:color="auto" w:fill="auto"/>
          </w:tcPr>
          <w:p w:rsidR="00D50800" w:rsidRPr="00D50800" w:rsidRDefault="00D50800" w:rsidP="00D50800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 xml:space="preserve">Главный секретарь соревнований   </w:t>
            </w:r>
          </w:p>
        </w:tc>
        <w:tc>
          <w:tcPr>
            <w:tcW w:w="4536" w:type="dxa"/>
            <w:shd w:val="clear" w:color="auto" w:fill="auto"/>
          </w:tcPr>
          <w:p w:rsidR="00D50800" w:rsidRPr="00D50800" w:rsidRDefault="00D50800" w:rsidP="00D5080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 xml:space="preserve">БОНДАРЕВА Анна Витальевна </w:t>
            </w:r>
          </w:p>
        </w:tc>
        <w:tc>
          <w:tcPr>
            <w:tcW w:w="2127" w:type="dxa"/>
          </w:tcPr>
          <w:p w:rsidR="00D50800" w:rsidRPr="00D50800" w:rsidRDefault="00D50800" w:rsidP="00D5080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ССВК</w:t>
            </w:r>
          </w:p>
        </w:tc>
      </w:tr>
      <w:tr w:rsidR="00D50800" w:rsidRPr="00D50800" w:rsidTr="00590B2F">
        <w:tc>
          <w:tcPr>
            <w:tcW w:w="4077" w:type="dxa"/>
            <w:shd w:val="clear" w:color="auto" w:fill="auto"/>
          </w:tcPr>
          <w:p w:rsidR="00D50800" w:rsidRPr="00D50800" w:rsidRDefault="00D50800" w:rsidP="00D5080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Рефери по бегу и ходьбе</w:t>
            </w:r>
          </w:p>
        </w:tc>
        <w:tc>
          <w:tcPr>
            <w:tcW w:w="4536" w:type="dxa"/>
            <w:shd w:val="clear" w:color="auto" w:fill="auto"/>
          </w:tcPr>
          <w:p w:rsidR="00D50800" w:rsidRPr="00D50800" w:rsidRDefault="00D50800" w:rsidP="00D5080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АЛЕКСЕЕВ Виктор Георгиевич</w:t>
            </w:r>
          </w:p>
        </w:tc>
        <w:tc>
          <w:tcPr>
            <w:tcW w:w="2127" w:type="dxa"/>
          </w:tcPr>
          <w:p w:rsidR="00D50800" w:rsidRPr="00D50800" w:rsidRDefault="00D50800" w:rsidP="00D5080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ССВК</w:t>
            </w:r>
          </w:p>
        </w:tc>
      </w:tr>
      <w:tr w:rsidR="00D50800" w:rsidRPr="00D50800" w:rsidTr="00590B2F">
        <w:tc>
          <w:tcPr>
            <w:tcW w:w="4077" w:type="dxa"/>
            <w:shd w:val="clear" w:color="auto" w:fill="auto"/>
          </w:tcPr>
          <w:p w:rsidR="00D50800" w:rsidRPr="00D50800" w:rsidRDefault="00D50800" w:rsidP="00D5080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Рефери по прыжкам и метаниям</w:t>
            </w:r>
          </w:p>
        </w:tc>
        <w:tc>
          <w:tcPr>
            <w:tcW w:w="4536" w:type="dxa"/>
            <w:shd w:val="clear" w:color="auto" w:fill="auto"/>
          </w:tcPr>
          <w:p w:rsidR="00D50800" w:rsidRPr="00D50800" w:rsidRDefault="00D50800" w:rsidP="00D5080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ОРЛОВ Максим Петрович</w:t>
            </w:r>
          </w:p>
        </w:tc>
        <w:tc>
          <w:tcPr>
            <w:tcW w:w="2127" w:type="dxa"/>
          </w:tcPr>
          <w:p w:rsidR="00D50800" w:rsidRPr="00D50800" w:rsidRDefault="00D50800" w:rsidP="00D5080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ССВК</w:t>
            </w:r>
          </w:p>
        </w:tc>
      </w:tr>
    </w:tbl>
    <w:p w:rsidR="00D50800" w:rsidRPr="00D50800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50800" w:rsidRPr="00D50800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50800">
        <w:rPr>
          <w:rFonts w:ascii="Times New Roman" w:eastAsia="Calibri" w:hAnsi="Times New Roman" w:cs="Times New Roman"/>
          <w:b/>
          <w:lang w:eastAsia="en-US"/>
        </w:rPr>
        <w:t>РАБОТА СЕКРЕТАРИАТА</w:t>
      </w:r>
    </w:p>
    <w:p w:rsidR="00D50800" w:rsidRPr="00D50800" w:rsidRDefault="00D50800" w:rsidP="00D50800">
      <w:pPr>
        <w:spacing w:after="0"/>
        <w:rPr>
          <w:rFonts w:ascii="Times New Roman" w:eastAsia="Calibri" w:hAnsi="Times New Roman" w:cs="Times New Roman"/>
          <w:lang w:eastAsia="en-US"/>
        </w:rPr>
      </w:pPr>
      <w:r w:rsidRPr="00D50800">
        <w:rPr>
          <w:rFonts w:ascii="Times New Roman" w:eastAsia="Calibri" w:hAnsi="Times New Roman" w:cs="Times New Roman"/>
          <w:lang w:eastAsia="en-US"/>
        </w:rPr>
        <w:t xml:space="preserve">           Электронные  заявки  необходимо  направить  до 18.00  02 декабря  2019  года  по  адресу: </w:t>
      </w:r>
      <w:r w:rsidRPr="00D50800">
        <w:rPr>
          <w:rFonts w:ascii="Times New Roman" w:eastAsia="Calibri" w:hAnsi="Times New Roman" w:cs="Times New Roman"/>
          <w:b/>
          <w:lang w:eastAsia="en-US"/>
        </w:rPr>
        <w:t>Zajvka14@mail.ru</w:t>
      </w:r>
      <w:r w:rsidRPr="00D50800">
        <w:rPr>
          <w:rFonts w:ascii="Times New Roman" w:eastAsia="Calibri" w:hAnsi="Times New Roman" w:cs="Times New Roman"/>
          <w:lang w:eastAsia="en-US"/>
        </w:rPr>
        <w:cr/>
        <w:t xml:space="preserve">           Подача  оригинала  заявки  03</w:t>
      </w:r>
      <w:r>
        <w:rPr>
          <w:rFonts w:ascii="Times New Roman" w:eastAsia="Calibri" w:hAnsi="Times New Roman" w:cs="Times New Roman"/>
          <w:lang w:eastAsia="en-US"/>
        </w:rPr>
        <w:t xml:space="preserve"> декабря 2019</w:t>
      </w:r>
      <w:r w:rsidRPr="00D50800">
        <w:rPr>
          <w:rFonts w:ascii="Times New Roman" w:eastAsia="Calibri" w:hAnsi="Times New Roman" w:cs="Times New Roman"/>
          <w:lang w:eastAsia="en-US"/>
        </w:rPr>
        <w:t xml:space="preserve"> года с 16:00 до 17:00 на Зимнем стадионе.                                  </w:t>
      </w:r>
    </w:p>
    <w:p w:rsidR="00D50800" w:rsidRPr="00D50800" w:rsidRDefault="00D50800" w:rsidP="00D50800">
      <w:pPr>
        <w:spacing w:after="0"/>
        <w:rPr>
          <w:rFonts w:ascii="Times New Roman" w:eastAsia="Calibri" w:hAnsi="Times New Roman" w:cs="Times New Roman"/>
          <w:lang w:eastAsia="en-US"/>
        </w:rPr>
      </w:pPr>
      <w:r w:rsidRPr="00D50800">
        <w:rPr>
          <w:rFonts w:ascii="Times New Roman" w:eastAsia="Calibri" w:hAnsi="Times New Roman" w:cs="Times New Roman"/>
          <w:lang w:eastAsia="en-US"/>
        </w:rPr>
        <w:t xml:space="preserve">           Совещание представителей в 17.00  </w:t>
      </w:r>
    </w:p>
    <w:p w:rsidR="00D50800" w:rsidRPr="00D50800" w:rsidRDefault="00D50800" w:rsidP="00D508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D5080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D50800">
        <w:rPr>
          <w:rFonts w:ascii="Times New Roman" w:eastAsia="Calibri" w:hAnsi="Times New Roman" w:cs="Times New Roman"/>
          <w:lang w:eastAsia="en-US"/>
        </w:rPr>
        <w:t>Перезаявки</w:t>
      </w:r>
      <w:proofErr w:type="spellEnd"/>
      <w:r w:rsidRPr="00D50800">
        <w:rPr>
          <w:rFonts w:ascii="Times New Roman" w:eastAsia="Calibri" w:hAnsi="Times New Roman" w:cs="Times New Roman"/>
          <w:lang w:eastAsia="en-US"/>
        </w:rPr>
        <w:t xml:space="preserve"> будут приниматься только от официального представителя команды в письменном виде не </w:t>
      </w:r>
      <w:proofErr w:type="gramStart"/>
      <w:r w:rsidRPr="00D50800">
        <w:rPr>
          <w:rFonts w:ascii="Times New Roman" w:eastAsia="Calibri" w:hAnsi="Times New Roman" w:cs="Times New Roman"/>
          <w:lang w:eastAsia="en-US"/>
        </w:rPr>
        <w:t>позднее</w:t>
      </w:r>
      <w:proofErr w:type="gramEnd"/>
      <w:r w:rsidRPr="00D50800">
        <w:rPr>
          <w:rFonts w:ascii="Times New Roman" w:eastAsia="Calibri" w:hAnsi="Times New Roman" w:cs="Times New Roman"/>
          <w:lang w:eastAsia="en-US"/>
        </w:rPr>
        <w:t xml:space="preserve"> чем за час до начала </w:t>
      </w:r>
      <w:r w:rsidRPr="00D50800">
        <w:rPr>
          <w:rFonts w:ascii="Times New Roman" w:eastAsia="Calibri" w:hAnsi="Times New Roman" w:cs="Times New Roman"/>
          <w:b/>
          <w:lang w:eastAsia="en-US"/>
        </w:rPr>
        <w:t>дня</w:t>
      </w:r>
      <w:r w:rsidRPr="00D50800">
        <w:rPr>
          <w:rFonts w:ascii="Times New Roman" w:eastAsia="Calibri" w:hAnsi="Times New Roman" w:cs="Times New Roman"/>
          <w:lang w:eastAsia="en-US"/>
        </w:rPr>
        <w:t xml:space="preserve"> соревнований.</w:t>
      </w:r>
    </w:p>
    <w:p w:rsidR="00D50800" w:rsidRPr="00D50800" w:rsidRDefault="00D50800" w:rsidP="00D508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D50800">
        <w:rPr>
          <w:rFonts w:ascii="Times New Roman" w:eastAsia="Calibri" w:hAnsi="Times New Roman" w:cs="Times New Roman"/>
          <w:lang w:eastAsia="en-US"/>
        </w:rPr>
        <w:t>Рабочие протоколы будут вывешены за час до начала дня соревнований.</w:t>
      </w:r>
    </w:p>
    <w:p w:rsidR="00D50800" w:rsidRPr="00D50800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50800">
        <w:rPr>
          <w:rFonts w:ascii="Times New Roman" w:eastAsia="Calibri" w:hAnsi="Times New Roman" w:cs="Times New Roman"/>
          <w:b/>
          <w:lang w:eastAsia="en-US"/>
        </w:rPr>
        <w:t>ПРЕДСТАРТОВАЯ ПОДГОТОВКА УЧАСТНИКОВ</w:t>
      </w:r>
    </w:p>
    <w:p w:rsidR="00D50800" w:rsidRPr="00D50800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D50800">
        <w:rPr>
          <w:rFonts w:ascii="Times New Roman" w:eastAsia="Calibri" w:hAnsi="Times New Roman" w:cs="Times New Roman"/>
          <w:lang w:eastAsia="en-US"/>
        </w:rPr>
        <w:t xml:space="preserve">         Разминка участников разрешена на запасном поле. Разминка в зонах проведения соревнований категорически запрещена.</w:t>
      </w:r>
    </w:p>
    <w:p w:rsidR="00D50800" w:rsidRPr="00D50800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D50800">
        <w:rPr>
          <w:rFonts w:ascii="Times New Roman" w:eastAsia="Calibri" w:hAnsi="Times New Roman" w:cs="Times New Roman"/>
          <w:lang w:eastAsia="en-US"/>
        </w:rPr>
        <w:t xml:space="preserve">          Сбор и регистрация участников  будет проходить  в районе разминочного поля. </w:t>
      </w:r>
    </w:p>
    <w:p w:rsidR="00D50800" w:rsidRPr="00D50800" w:rsidRDefault="00D50800" w:rsidP="00D50800">
      <w:pPr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D50800">
        <w:rPr>
          <w:rFonts w:ascii="Times New Roman" w:eastAsia="Calibri" w:hAnsi="Times New Roman" w:cs="Times New Roman"/>
          <w:lang w:eastAsia="en-US"/>
        </w:rPr>
        <w:t xml:space="preserve">          Регистрация участников начинается </w:t>
      </w:r>
      <w:r>
        <w:rPr>
          <w:rFonts w:ascii="Times New Roman" w:eastAsia="Calibri" w:hAnsi="Times New Roman" w:cs="Times New Roman"/>
          <w:lang w:eastAsia="en-US"/>
        </w:rPr>
        <w:t>за 35</w:t>
      </w:r>
      <w:r w:rsidRPr="00D50800">
        <w:rPr>
          <w:rFonts w:ascii="Times New Roman" w:eastAsia="Calibri" w:hAnsi="Times New Roman" w:cs="Times New Roman"/>
          <w:lang w:eastAsia="en-US"/>
        </w:rPr>
        <w:t xml:space="preserve"> минут и заканчивается за 20 минут до начала вида, в прыжках с шестом начинается за 60 минут и заканчивается за 40 минут.  </w:t>
      </w:r>
      <w:r w:rsidRPr="00D50800">
        <w:rPr>
          <w:rFonts w:ascii="Times New Roman" w:eastAsia="Calibri" w:hAnsi="Times New Roman" w:cs="Times New Roman"/>
          <w:b/>
          <w:lang w:eastAsia="en-US"/>
        </w:rPr>
        <w:t>Участники, не прошедшие регистрацию, к соревнованиям не допускаются.</w:t>
      </w:r>
    </w:p>
    <w:p w:rsidR="00D50800" w:rsidRPr="00D50800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D50800">
        <w:rPr>
          <w:rFonts w:ascii="Times New Roman" w:eastAsia="Calibri" w:hAnsi="Times New Roman" w:cs="Times New Roman"/>
          <w:lang w:eastAsia="en-US"/>
        </w:rPr>
        <w:t xml:space="preserve">           К месту проведения соревнований в технических видах участники выходят под руководством старшего судьи на виде, в беговых видах – под руководством стартера или его помощника.           Участники должны иметь аккуратную спортивную форму и аккуратный внешний вид, два номера  (в прыжках участник может выступать с одним номером, </w:t>
      </w:r>
      <w:proofErr w:type="gramStart"/>
      <w:r w:rsidRPr="00D50800">
        <w:rPr>
          <w:rFonts w:ascii="Times New Roman" w:eastAsia="Calibri" w:hAnsi="Times New Roman" w:cs="Times New Roman"/>
          <w:lang w:eastAsia="en-US"/>
        </w:rPr>
        <w:t>прикрепленном</w:t>
      </w:r>
      <w:proofErr w:type="gramEnd"/>
      <w:r w:rsidRPr="00D50800">
        <w:rPr>
          <w:rFonts w:ascii="Times New Roman" w:eastAsia="Calibri" w:hAnsi="Times New Roman" w:cs="Times New Roman"/>
          <w:lang w:eastAsia="en-US"/>
        </w:rPr>
        <w:t xml:space="preserve"> на груди), соответствующие распределению номеров для каждой спортивной школы.  </w:t>
      </w:r>
    </w:p>
    <w:p w:rsidR="00D50800" w:rsidRPr="00D50800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50800" w:rsidRPr="00D50800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50800">
        <w:rPr>
          <w:rFonts w:ascii="Times New Roman" w:eastAsia="Calibri" w:hAnsi="Times New Roman" w:cs="Times New Roman"/>
          <w:b/>
          <w:lang w:eastAsia="en-US"/>
        </w:rPr>
        <w:t>ПОРЯДОК ПРОВЕДЕНИЯ СОРЕВНОВАНИЙ</w:t>
      </w:r>
    </w:p>
    <w:p w:rsidR="00D50800" w:rsidRPr="00D50800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50800">
        <w:rPr>
          <w:rFonts w:ascii="Times New Roman" w:eastAsia="Calibri" w:hAnsi="Times New Roman" w:cs="Times New Roman"/>
          <w:b/>
          <w:lang w:eastAsia="en-US"/>
        </w:rPr>
        <w:t>Беговые виды</w:t>
      </w:r>
    </w:p>
    <w:p w:rsidR="00D50800" w:rsidRPr="00D50800" w:rsidRDefault="00D50800" w:rsidP="00D50800">
      <w:pPr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D50800">
        <w:rPr>
          <w:rFonts w:ascii="Times New Roman" w:eastAsia="Calibri" w:hAnsi="Times New Roman" w:cs="Times New Roman"/>
          <w:b/>
          <w:lang w:eastAsia="en-US"/>
        </w:rPr>
        <w:t xml:space="preserve">           </w:t>
      </w:r>
      <w:r w:rsidRPr="00D50800">
        <w:rPr>
          <w:rFonts w:ascii="Times New Roman" w:eastAsia="Calibri" w:hAnsi="Times New Roman" w:cs="Times New Roman"/>
          <w:lang w:eastAsia="en-US"/>
        </w:rPr>
        <w:t>В беге на 60 м и 60 м с/б соревнования проводятся в два круга (забеги и финалы</w:t>
      </w:r>
      <w:proofErr w:type="gramStart"/>
      <w:r w:rsidRPr="00D50800">
        <w:rPr>
          <w:rFonts w:ascii="Times New Roman" w:eastAsia="Calibri" w:hAnsi="Times New Roman" w:cs="Times New Roman"/>
          <w:lang w:eastAsia="en-US"/>
        </w:rPr>
        <w:t xml:space="preserve"> Б</w:t>
      </w:r>
      <w:proofErr w:type="gramEnd"/>
      <w:r w:rsidRPr="00D50800">
        <w:rPr>
          <w:rFonts w:ascii="Times New Roman" w:eastAsia="Calibri" w:hAnsi="Times New Roman" w:cs="Times New Roman"/>
          <w:lang w:eastAsia="en-US"/>
        </w:rPr>
        <w:t xml:space="preserve"> и А). Выход в финалы из забегов по времени. При равенстве результатов в забегах для определения состава финалов проводится жеребьевка.  Составы финалов: в беге на 60 м по 6 человек, в беге на 60 м </w:t>
      </w:r>
      <w:proofErr w:type="gramStart"/>
      <w:r w:rsidRPr="00D50800">
        <w:rPr>
          <w:rFonts w:ascii="Times New Roman" w:eastAsia="Calibri" w:hAnsi="Times New Roman" w:cs="Times New Roman"/>
          <w:lang w:eastAsia="en-US"/>
        </w:rPr>
        <w:t>с/б</w:t>
      </w:r>
      <w:proofErr w:type="gramEnd"/>
      <w:r w:rsidRPr="00D50800">
        <w:rPr>
          <w:rFonts w:ascii="Times New Roman" w:eastAsia="Calibri" w:hAnsi="Times New Roman" w:cs="Times New Roman"/>
          <w:lang w:eastAsia="en-US"/>
        </w:rPr>
        <w:t xml:space="preserve"> – по 5 человек.    В остальных беговых видах проходят финальные забеги</w:t>
      </w:r>
      <w:r w:rsidRPr="00D50800">
        <w:rPr>
          <w:rFonts w:ascii="Times New Roman" w:eastAsia="Calibri" w:hAnsi="Times New Roman" w:cs="Times New Roman"/>
          <w:b/>
          <w:lang w:eastAsia="en-US"/>
        </w:rPr>
        <w:t>.</w:t>
      </w:r>
    </w:p>
    <w:p w:rsidR="00D50800" w:rsidRPr="00D50800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D50800">
        <w:rPr>
          <w:rFonts w:ascii="Times New Roman" w:eastAsia="Calibri" w:hAnsi="Times New Roman" w:cs="Times New Roman"/>
          <w:b/>
          <w:lang w:eastAsia="en-US"/>
        </w:rPr>
        <w:t xml:space="preserve">           </w:t>
      </w:r>
      <w:r w:rsidRPr="00D50800">
        <w:rPr>
          <w:rFonts w:ascii="Times New Roman" w:eastAsia="Calibri" w:hAnsi="Times New Roman" w:cs="Times New Roman"/>
          <w:lang w:eastAsia="en-US"/>
        </w:rPr>
        <w:t xml:space="preserve">В беге на 300 м соревнования проводятся по 4 дорожкам, по своим дорожкам участники должны бежать </w:t>
      </w:r>
      <w:r w:rsidRPr="00D50800">
        <w:rPr>
          <w:rFonts w:ascii="Times New Roman" w:eastAsia="Calibri" w:hAnsi="Times New Roman" w:cs="Times New Roman"/>
          <w:b/>
          <w:lang w:eastAsia="en-US"/>
        </w:rPr>
        <w:t>всю дистанцию</w:t>
      </w:r>
      <w:r w:rsidRPr="00D50800">
        <w:rPr>
          <w:rFonts w:ascii="Times New Roman" w:eastAsia="Calibri" w:hAnsi="Times New Roman" w:cs="Times New Roman"/>
          <w:lang w:eastAsia="en-US"/>
        </w:rPr>
        <w:t xml:space="preserve">. Распределение участников по дорожкам внутри забега – по предварительным результатам. </w:t>
      </w:r>
    </w:p>
    <w:p w:rsidR="00D50800" w:rsidRPr="00D50800" w:rsidRDefault="00D50800" w:rsidP="00D50800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D50800">
        <w:rPr>
          <w:rFonts w:ascii="Times New Roman" w:eastAsia="Calibri" w:hAnsi="Times New Roman" w:cs="Times New Roman"/>
          <w:lang w:eastAsia="en-US"/>
        </w:rPr>
        <w:t xml:space="preserve">         </w:t>
      </w:r>
      <w:r w:rsidRPr="00D50800">
        <w:rPr>
          <w:rFonts w:ascii="Times New Roman" w:eastAsia="Calibri" w:hAnsi="Times New Roman" w:cs="Times New Roman"/>
          <w:b/>
          <w:lang w:eastAsia="en-US"/>
        </w:rPr>
        <w:t xml:space="preserve">        Эстафетные команды, не имеющие единой спортивной формы, к участию в соревнованиях не допускаются.</w:t>
      </w:r>
    </w:p>
    <w:p w:rsidR="00D50800" w:rsidRPr="00D50800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50800" w:rsidRPr="00D50800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50800">
        <w:rPr>
          <w:rFonts w:ascii="Times New Roman" w:eastAsia="Calibri" w:hAnsi="Times New Roman" w:cs="Times New Roman"/>
          <w:b/>
          <w:lang w:eastAsia="en-US"/>
        </w:rPr>
        <w:lastRenderedPageBreak/>
        <w:t>Высота и расстояние между барьерами (препятствиями)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1417"/>
        <w:gridCol w:w="1418"/>
        <w:gridCol w:w="1275"/>
        <w:gridCol w:w="1418"/>
        <w:gridCol w:w="1579"/>
        <w:gridCol w:w="1363"/>
      </w:tblGrid>
      <w:tr w:rsidR="00D50800" w:rsidRPr="00D50800" w:rsidTr="00590B2F">
        <w:tc>
          <w:tcPr>
            <w:tcW w:w="1101" w:type="dxa"/>
            <w:vMerge w:val="restart"/>
          </w:tcPr>
          <w:p w:rsidR="00D50800" w:rsidRPr="00D50800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10" w:type="dxa"/>
            <w:gridSpan w:val="3"/>
          </w:tcPr>
          <w:p w:rsidR="00D50800" w:rsidRPr="00D50800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ЮНОШИ</w:t>
            </w:r>
          </w:p>
        </w:tc>
        <w:tc>
          <w:tcPr>
            <w:tcW w:w="4360" w:type="dxa"/>
            <w:gridSpan w:val="3"/>
          </w:tcPr>
          <w:p w:rsidR="00D50800" w:rsidRPr="00D50800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ДЕВУШКИ</w:t>
            </w:r>
          </w:p>
        </w:tc>
      </w:tr>
      <w:tr w:rsidR="00D50800" w:rsidRPr="00D50800" w:rsidTr="00590B2F">
        <w:tc>
          <w:tcPr>
            <w:tcW w:w="1101" w:type="dxa"/>
            <w:vMerge/>
          </w:tcPr>
          <w:p w:rsidR="00D50800" w:rsidRPr="00D50800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D50800" w:rsidRPr="00D50800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Высота барьера</w:t>
            </w:r>
          </w:p>
        </w:tc>
        <w:tc>
          <w:tcPr>
            <w:tcW w:w="1418" w:type="dxa"/>
          </w:tcPr>
          <w:p w:rsidR="00D50800" w:rsidRPr="00D50800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между барьерами</w:t>
            </w:r>
          </w:p>
        </w:tc>
        <w:tc>
          <w:tcPr>
            <w:tcW w:w="1275" w:type="dxa"/>
          </w:tcPr>
          <w:p w:rsidR="00D50800" w:rsidRPr="00D50800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до 1-го барьера</w:t>
            </w:r>
          </w:p>
        </w:tc>
        <w:tc>
          <w:tcPr>
            <w:tcW w:w="1418" w:type="dxa"/>
          </w:tcPr>
          <w:p w:rsidR="00D50800" w:rsidRPr="00D50800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Высота барьера</w:t>
            </w:r>
          </w:p>
        </w:tc>
        <w:tc>
          <w:tcPr>
            <w:tcW w:w="1579" w:type="dxa"/>
          </w:tcPr>
          <w:p w:rsidR="00D50800" w:rsidRPr="00D50800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Между барьерами</w:t>
            </w:r>
          </w:p>
        </w:tc>
        <w:tc>
          <w:tcPr>
            <w:tcW w:w="1363" w:type="dxa"/>
          </w:tcPr>
          <w:p w:rsidR="00D50800" w:rsidRPr="00D50800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до 1-го барьера</w:t>
            </w:r>
          </w:p>
        </w:tc>
      </w:tr>
      <w:tr w:rsidR="00D50800" w:rsidRPr="00D50800" w:rsidTr="00590B2F">
        <w:tc>
          <w:tcPr>
            <w:tcW w:w="1101" w:type="dxa"/>
          </w:tcPr>
          <w:p w:rsidR="00D50800" w:rsidRPr="00D50800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 xml:space="preserve">60м </w:t>
            </w:r>
            <w:proofErr w:type="gramStart"/>
            <w:r w:rsidRPr="00D50800">
              <w:rPr>
                <w:rFonts w:ascii="Times New Roman" w:eastAsia="Calibri" w:hAnsi="Times New Roman" w:cs="Times New Roman"/>
                <w:lang w:eastAsia="en-US"/>
              </w:rPr>
              <w:t>с/б</w:t>
            </w:r>
            <w:proofErr w:type="gramEnd"/>
          </w:p>
        </w:tc>
        <w:tc>
          <w:tcPr>
            <w:tcW w:w="1417" w:type="dxa"/>
          </w:tcPr>
          <w:p w:rsidR="00D50800" w:rsidRPr="00D50800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91,4</w:t>
            </w:r>
          </w:p>
        </w:tc>
        <w:tc>
          <w:tcPr>
            <w:tcW w:w="1418" w:type="dxa"/>
          </w:tcPr>
          <w:p w:rsidR="00D50800" w:rsidRPr="00D50800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8,80</w:t>
            </w:r>
          </w:p>
        </w:tc>
        <w:tc>
          <w:tcPr>
            <w:tcW w:w="1275" w:type="dxa"/>
          </w:tcPr>
          <w:p w:rsidR="00D50800" w:rsidRPr="00D50800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13,72</w:t>
            </w:r>
          </w:p>
        </w:tc>
        <w:tc>
          <w:tcPr>
            <w:tcW w:w="1418" w:type="dxa"/>
          </w:tcPr>
          <w:p w:rsidR="00D50800" w:rsidRPr="00D50800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76,2</w:t>
            </w:r>
          </w:p>
        </w:tc>
        <w:tc>
          <w:tcPr>
            <w:tcW w:w="1579" w:type="dxa"/>
          </w:tcPr>
          <w:p w:rsidR="00D50800" w:rsidRPr="00D50800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8,25</w:t>
            </w:r>
          </w:p>
        </w:tc>
        <w:tc>
          <w:tcPr>
            <w:tcW w:w="1363" w:type="dxa"/>
          </w:tcPr>
          <w:p w:rsidR="00D50800" w:rsidRPr="00D50800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13,00</w:t>
            </w:r>
          </w:p>
        </w:tc>
      </w:tr>
      <w:tr w:rsidR="00D50800" w:rsidRPr="00D50800" w:rsidTr="00590B2F">
        <w:tc>
          <w:tcPr>
            <w:tcW w:w="1101" w:type="dxa"/>
          </w:tcPr>
          <w:p w:rsidR="00D50800" w:rsidRPr="00D50800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 xml:space="preserve">300м </w:t>
            </w:r>
            <w:proofErr w:type="gramStart"/>
            <w:r w:rsidRPr="00D50800">
              <w:rPr>
                <w:rFonts w:ascii="Times New Roman" w:eastAsia="Calibri" w:hAnsi="Times New Roman" w:cs="Times New Roman"/>
                <w:lang w:eastAsia="en-US"/>
              </w:rPr>
              <w:t>с/б</w:t>
            </w:r>
            <w:proofErr w:type="gramEnd"/>
          </w:p>
        </w:tc>
        <w:tc>
          <w:tcPr>
            <w:tcW w:w="1417" w:type="dxa"/>
          </w:tcPr>
          <w:p w:rsidR="00D50800" w:rsidRPr="00D50800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76,2</w:t>
            </w:r>
          </w:p>
        </w:tc>
        <w:tc>
          <w:tcPr>
            <w:tcW w:w="1418" w:type="dxa"/>
          </w:tcPr>
          <w:p w:rsidR="00D50800" w:rsidRPr="00D50800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1275" w:type="dxa"/>
          </w:tcPr>
          <w:p w:rsidR="00D50800" w:rsidRPr="00D50800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45</w:t>
            </w:r>
          </w:p>
        </w:tc>
        <w:tc>
          <w:tcPr>
            <w:tcW w:w="1418" w:type="dxa"/>
          </w:tcPr>
          <w:p w:rsidR="00D50800" w:rsidRPr="00D50800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76,2</w:t>
            </w:r>
          </w:p>
        </w:tc>
        <w:tc>
          <w:tcPr>
            <w:tcW w:w="1579" w:type="dxa"/>
          </w:tcPr>
          <w:p w:rsidR="00D50800" w:rsidRPr="00D50800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1363" w:type="dxa"/>
          </w:tcPr>
          <w:p w:rsidR="00D50800" w:rsidRPr="00D50800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45</w:t>
            </w:r>
          </w:p>
        </w:tc>
      </w:tr>
    </w:tbl>
    <w:p w:rsidR="00D50800" w:rsidRPr="00D50800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D50800">
        <w:rPr>
          <w:rFonts w:ascii="Times New Roman" w:eastAsia="Calibri" w:hAnsi="Times New Roman" w:cs="Times New Roman"/>
          <w:lang w:eastAsia="en-US"/>
        </w:rPr>
        <w:t>2000м с/</w:t>
      </w:r>
      <w:proofErr w:type="gramStart"/>
      <w:r w:rsidRPr="00D50800">
        <w:rPr>
          <w:rFonts w:ascii="Times New Roman" w:eastAsia="Calibri" w:hAnsi="Times New Roman" w:cs="Times New Roman"/>
          <w:lang w:eastAsia="en-US"/>
        </w:rPr>
        <w:t>п</w:t>
      </w:r>
      <w:proofErr w:type="gramEnd"/>
      <w:r w:rsidRPr="00D50800">
        <w:rPr>
          <w:rFonts w:ascii="Times New Roman" w:eastAsia="Calibri" w:hAnsi="Times New Roman" w:cs="Times New Roman"/>
          <w:lang w:eastAsia="en-US"/>
        </w:rPr>
        <w:t xml:space="preserve">        76,2                 100                                       76,2                  100</w:t>
      </w:r>
    </w:p>
    <w:p w:rsidR="00D50800" w:rsidRPr="00D50800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50800" w:rsidRPr="00D50800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50800">
        <w:rPr>
          <w:rFonts w:ascii="Times New Roman" w:eastAsia="Calibri" w:hAnsi="Times New Roman" w:cs="Times New Roman"/>
          <w:b/>
          <w:lang w:eastAsia="en-US"/>
        </w:rPr>
        <w:t>Горизонтальные прыжки</w:t>
      </w:r>
    </w:p>
    <w:p w:rsidR="00D50800" w:rsidRPr="00D50800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D50800">
        <w:rPr>
          <w:rFonts w:ascii="Times New Roman" w:eastAsia="Calibri" w:hAnsi="Times New Roman" w:cs="Times New Roman"/>
          <w:lang w:eastAsia="en-US"/>
        </w:rPr>
        <w:t>В тройном прыжке планка для отталкивания  устанавливается  на расстоянии:</w:t>
      </w:r>
    </w:p>
    <w:p w:rsidR="00D50800" w:rsidRPr="00D50800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D50800">
        <w:rPr>
          <w:rFonts w:ascii="Times New Roman" w:eastAsia="Calibri" w:hAnsi="Times New Roman" w:cs="Times New Roman"/>
          <w:lang w:eastAsia="en-US"/>
        </w:rPr>
        <w:t>для  юношей - 10 метров, для девушек- 9 метров</w:t>
      </w:r>
    </w:p>
    <w:p w:rsidR="00D50800" w:rsidRPr="00D50800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50800">
        <w:rPr>
          <w:rFonts w:ascii="Times New Roman" w:eastAsia="Calibri" w:hAnsi="Times New Roman" w:cs="Times New Roman"/>
          <w:b/>
          <w:lang w:eastAsia="en-US"/>
        </w:rPr>
        <w:t>Начальные высоты и порядок подъема планок</w:t>
      </w:r>
    </w:p>
    <w:p w:rsidR="00D50800" w:rsidRPr="00D50800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50800">
        <w:rPr>
          <w:rFonts w:ascii="Times New Roman" w:eastAsia="Calibri" w:hAnsi="Times New Roman" w:cs="Times New Roman"/>
          <w:b/>
          <w:lang w:eastAsia="en-US"/>
        </w:rPr>
        <w:t>Прыжок в высоту</w:t>
      </w:r>
    </w:p>
    <w:p w:rsidR="00D50800" w:rsidRPr="00D50800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D50800">
        <w:rPr>
          <w:rFonts w:ascii="Times New Roman" w:eastAsia="Calibri" w:hAnsi="Times New Roman" w:cs="Times New Roman"/>
          <w:lang w:eastAsia="en-US"/>
        </w:rPr>
        <w:t xml:space="preserve">Юноши: начальная высота 1.40, далее по </w:t>
      </w:r>
      <w:smartTag w:uri="urn:schemas-microsoft-com:office:smarttags" w:element="metricconverter">
        <w:smartTagPr>
          <w:attr w:name="ProductID" w:val="5 см"/>
        </w:smartTagPr>
        <w:r w:rsidRPr="00D50800">
          <w:rPr>
            <w:rFonts w:ascii="Times New Roman" w:eastAsia="Calibri" w:hAnsi="Times New Roman" w:cs="Times New Roman"/>
            <w:lang w:eastAsia="en-US"/>
          </w:rPr>
          <w:t>5 см</w:t>
        </w:r>
      </w:smartTag>
      <w:r w:rsidRPr="00D50800">
        <w:rPr>
          <w:rFonts w:ascii="Times New Roman" w:eastAsia="Calibri" w:hAnsi="Times New Roman" w:cs="Times New Roman"/>
          <w:lang w:eastAsia="en-US"/>
        </w:rPr>
        <w:t xml:space="preserve">  до 2.00, далее по 3 см</w:t>
      </w:r>
    </w:p>
    <w:p w:rsidR="00D50800" w:rsidRPr="00D50800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D50800">
        <w:rPr>
          <w:rFonts w:ascii="Times New Roman" w:eastAsia="Calibri" w:hAnsi="Times New Roman" w:cs="Times New Roman"/>
          <w:lang w:eastAsia="en-US"/>
        </w:rPr>
        <w:t xml:space="preserve">Девушки: начальная высота 1.30, далее по </w:t>
      </w:r>
      <w:smartTag w:uri="urn:schemas-microsoft-com:office:smarttags" w:element="metricconverter">
        <w:smartTagPr>
          <w:attr w:name="ProductID" w:val="5 см"/>
        </w:smartTagPr>
        <w:r w:rsidRPr="00D50800">
          <w:rPr>
            <w:rFonts w:ascii="Times New Roman" w:eastAsia="Calibri" w:hAnsi="Times New Roman" w:cs="Times New Roman"/>
            <w:lang w:eastAsia="en-US"/>
          </w:rPr>
          <w:t>5 см</w:t>
        </w:r>
      </w:smartTag>
      <w:r w:rsidRPr="00D50800">
        <w:rPr>
          <w:rFonts w:ascii="Times New Roman" w:eastAsia="Calibri" w:hAnsi="Times New Roman" w:cs="Times New Roman"/>
          <w:lang w:eastAsia="en-US"/>
        </w:rPr>
        <w:t xml:space="preserve"> до 1.70, далее по </w:t>
      </w:r>
      <w:smartTag w:uri="urn:schemas-microsoft-com:office:smarttags" w:element="metricconverter">
        <w:smartTagPr>
          <w:attr w:name="ProductID" w:val="3 см"/>
        </w:smartTagPr>
        <w:r w:rsidRPr="00D50800">
          <w:rPr>
            <w:rFonts w:ascii="Times New Roman" w:eastAsia="Calibri" w:hAnsi="Times New Roman" w:cs="Times New Roman"/>
            <w:lang w:eastAsia="en-US"/>
          </w:rPr>
          <w:t>3 см</w:t>
        </w:r>
      </w:smartTag>
      <w:r w:rsidRPr="00D50800">
        <w:rPr>
          <w:rFonts w:ascii="Times New Roman" w:eastAsia="Calibri" w:hAnsi="Times New Roman" w:cs="Times New Roman"/>
          <w:lang w:eastAsia="en-US"/>
        </w:rPr>
        <w:t xml:space="preserve"> </w:t>
      </w:r>
    </w:p>
    <w:p w:rsidR="00D50800" w:rsidRPr="00D50800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D50800">
        <w:rPr>
          <w:rFonts w:ascii="Times New Roman" w:eastAsia="Calibri" w:hAnsi="Times New Roman" w:cs="Times New Roman"/>
          <w:lang w:eastAsia="en-US"/>
        </w:rPr>
        <w:t xml:space="preserve">В 5-борье начальная высота определяется по </w:t>
      </w:r>
      <w:proofErr w:type="gramStart"/>
      <w:r w:rsidRPr="00D50800">
        <w:rPr>
          <w:rFonts w:ascii="Times New Roman" w:eastAsia="Calibri" w:hAnsi="Times New Roman" w:cs="Times New Roman"/>
          <w:lang w:eastAsia="en-US"/>
        </w:rPr>
        <w:t>наименьшей</w:t>
      </w:r>
      <w:proofErr w:type="gramEnd"/>
      <w:r w:rsidRPr="00D50800">
        <w:rPr>
          <w:rFonts w:ascii="Times New Roman" w:eastAsia="Calibri" w:hAnsi="Times New Roman" w:cs="Times New Roman"/>
          <w:lang w:eastAsia="en-US"/>
        </w:rPr>
        <w:t xml:space="preserve"> заявленной участниками, </w:t>
      </w:r>
      <w:r w:rsidRPr="00D50800">
        <w:rPr>
          <w:rFonts w:ascii="Times New Roman" w:eastAsia="Calibri" w:hAnsi="Times New Roman" w:cs="Times New Roman"/>
          <w:b/>
          <w:lang w:eastAsia="en-US"/>
        </w:rPr>
        <w:t>но не менее 1.15</w:t>
      </w:r>
      <w:r w:rsidRPr="00D50800">
        <w:rPr>
          <w:rFonts w:ascii="Times New Roman" w:eastAsia="Calibri" w:hAnsi="Times New Roman" w:cs="Times New Roman"/>
          <w:lang w:eastAsia="en-US"/>
        </w:rPr>
        <w:t>, далее по 3 см</w:t>
      </w:r>
    </w:p>
    <w:p w:rsidR="00D50800" w:rsidRPr="00D50800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50800">
        <w:rPr>
          <w:rFonts w:ascii="Times New Roman" w:eastAsia="Calibri" w:hAnsi="Times New Roman" w:cs="Times New Roman"/>
          <w:b/>
          <w:lang w:eastAsia="en-US"/>
        </w:rPr>
        <w:t>Прыжок с шестом</w:t>
      </w:r>
    </w:p>
    <w:p w:rsidR="00D50800" w:rsidRPr="00D50800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D50800">
        <w:rPr>
          <w:rFonts w:ascii="Times New Roman" w:eastAsia="Calibri" w:hAnsi="Times New Roman" w:cs="Times New Roman"/>
          <w:lang w:eastAsia="en-US"/>
        </w:rPr>
        <w:t xml:space="preserve">Юноши: начальная высота 2.20, далее по 20 см до 3.60, далее по </w:t>
      </w:r>
      <w:smartTag w:uri="urn:schemas-microsoft-com:office:smarttags" w:element="metricconverter">
        <w:smartTagPr>
          <w:attr w:name="ProductID" w:val="10 см"/>
        </w:smartTagPr>
        <w:r w:rsidRPr="00D50800">
          <w:rPr>
            <w:rFonts w:ascii="Times New Roman" w:eastAsia="Calibri" w:hAnsi="Times New Roman" w:cs="Times New Roman"/>
            <w:lang w:eastAsia="en-US"/>
          </w:rPr>
          <w:t>10 см</w:t>
        </w:r>
      </w:smartTag>
    </w:p>
    <w:p w:rsidR="00D50800" w:rsidRPr="00D50800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D50800">
        <w:rPr>
          <w:rFonts w:ascii="Times New Roman" w:eastAsia="Calibri" w:hAnsi="Times New Roman" w:cs="Times New Roman"/>
          <w:lang w:eastAsia="en-US"/>
        </w:rPr>
        <w:t xml:space="preserve">Девушки: начальная высота 2.00, далее по </w:t>
      </w:r>
      <w:smartTag w:uri="urn:schemas-microsoft-com:office:smarttags" w:element="metricconverter">
        <w:smartTagPr>
          <w:attr w:name="ProductID" w:val="20 см"/>
        </w:smartTagPr>
        <w:r w:rsidRPr="00D50800">
          <w:rPr>
            <w:rFonts w:ascii="Times New Roman" w:eastAsia="Calibri" w:hAnsi="Times New Roman" w:cs="Times New Roman"/>
            <w:lang w:eastAsia="en-US"/>
          </w:rPr>
          <w:t>20 см</w:t>
        </w:r>
      </w:smartTag>
      <w:r w:rsidRPr="00D50800">
        <w:rPr>
          <w:rFonts w:ascii="Times New Roman" w:eastAsia="Calibri" w:hAnsi="Times New Roman" w:cs="Times New Roman"/>
          <w:lang w:eastAsia="en-US"/>
        </w:rPr>
        <w:t xml:space="preserve"> до 3.00, далее по 10 см до  3.50, далее по 5 см</w:t>
      </w:r>
    </w:p>
    <w:p w:rsidR="00D50800" w:rsidRPr="00D50800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50800">
        <w:rPr>
          <w:rFonts w:ascii="Times New Roman" w:eastAsia="Calibri" w:hAnsi="Times New Roman" w:cs="Times New Roman"/>
          <w:b/>
          <w:lang w:eastAsia="en-US"/>
        </w:rPr>
        <w:t>Вес  снарядов в метаниях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360"/>
      </w:tblGrid>
      <w:tr w:rsidR="00D50800" w:rsidRPr="00D50800" w:rsidTr="00590B2F">
        <w:tc>
          <w:tcPr>
            <w:tcW w:w="1101" w:type="dxa"/>
            <w:shd w:val="clear" w:color="auto" w:fill="auto"/>
          </w:tcPr>
          <w:p w:rsidR="00D50800" w:rsidRPr="00D50800" w:rsidRDefault="00D50800" w:rsidP="00D50800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D50800" w:rsidRPr="00D50800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ЮНОШИ</w:t>
            </w:r>
          </w:p>
        </w:tc>
        <w:tc>
          <w:tcPr>
            <w:tcW w:w="4360" w:type="dxa"/>
            <w:shd w:val="clear" w:color="auto" w:fill="auto"/>
          </w:tcPr>
          <w:p w:rsidR="00D50800" w:rsidRPr="00D50800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ДЕВУШКИ</w:t>
            </w:r>
          </w:p>
        </w:tc>
      </w:tr>
      <w:tr w:rsidR="00D50800" w:rsidRPr="00D50800" w:rsidTr="00590B2F">
        <w:tc>
          <w:tcPr>
            <w:tcW w:w="1101" w:type="dxa"/>
            <w:shd w:val="clear" w:color="auto" w:fill="auto"/>
          </w:tcPr>
          <w:p w:rsidR="00D50800" w:rsidRPr="00D50800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0800">
              <w:rPr>
                <w:rFonts w:ascii="Times New Roman" w:eastAsia="Calibri" w:hAnsi="Times New Roman" w:cs="Times New Roman"/>
                <w:lang w:eastAsia="en-US"/>
              </w:rPr>
              <w:t>ядро</w:t>
            </w:r>
          </w:p>
        </w:tc>
        <w:tc>
          <w:tcPr>
            <w:tcW w:w="4110" w:type="dxa"/>
            <w:shd w:val="clear" w:color="auto" w:fill="auto"/>
          </w:tcPr>
          <w:p w:rsidR="00D50800" w:rsidRPr="00D50800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smartTag w:uri="urn:schemas-microsoft-com:office:smarttags" w:element="metricconverter">
              <w:smartTagPr>
                <w:attr w:name="ProductID" w:val="5 кг"/>
              </w:smartTagPr>
              <w:r w:rsidRPr="00D50800">
                <w:rPr>
                  <w:rFonts w:ascii="Times New Roman" w:eastAsia="Calibri" w:hAnsi="Times New Roman" w:cs="Times New Roman"/>
                  <w:lang w:eastAsia="en-US"/>
                </w:rPr>
                <w:t>5 кг</w:t>
              </w:r>
            </w:smartTag>
          </w:p>
        </w:tc>
        <w:tc>
          <w:tcPr>
            <w:tcW w:w="4360" w:type="dxa"/>
            <w:shd w:val="clear" w:color="auto" w:fill="auto"/>
          </w:tcPr>
          <w:p w:rsidR="00D50800" w:rsidRPr="00D50800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smartTag w:uri="urn:schemas-microsoft-com:office:smarttags" w:element="metricconverter">
              <w:smartTagPr>
                <w:attr w:name="ProductID" w:val="3 кг"/>
              </w:smartTagPr>
              <w:r w:rsidRPr="00D50800">
                <w:rPr>
                  <w:rFonts w:ascii="Times New Roman" w:eastAsia="Calibri" w:hAnsi="Times New Roman" w:cs="Times New Roman"/>
                  <w:lang w:eastAsia="en-US"/>
                </w:rPr>
                <w:t>3 кг</w:t>
              </w:r>
            </w:smartTag>
          </w:p>
        </w:tc>
      </w:tr>
    </w:tbl>
    <w:p w:rsidR="00D50800" w:rsidRPr="00D50800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50800">
        <w:rPr>
          <w:rFonts w:ascii="Times New Roman" w:eastAsia="Calibri" w:hAnsi="Times New Roman" w:cs="Times New Roman"/>
          <w:b/>
          <w:lang w:eastAsia="en-US"/>
        </w:rPr>
        <w:t>ЗАЯВЛЕНИЯ И ПРОТЕСТЫ</w:t>
      </w:r>
    </w:p>
    <w:p w:rsidR="00D50800" w:rsidRPr="00D50800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D50800">
        <w:rPr>
          <w:rFonts w:ascii="Times New Roman" w:eastAsia="Calibri" w:hAnsi="Times New Roman" w:cs="Times New Roman"/>
          <w:lang w:eastAsia="en-US"/>
        </w:rPr>
        <w:t xml:space="preserve">            Устные заявления делаются официальным представителем команды сразу после объявления официального результата, вызвавшего протест.</w:t>
      </w:r>
    </w:p>
    <w:p w:rsidR="00D50800" w:rsidRPr="00D50800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D50800">
        <w:rPr>
          <w:rFonts w:ascii="Times New Roman" w:eastAsia="Calibri" w:hAnsi="Times New Roman" w:cs="Times New Roman"/>
          <w:lang w:eastAsia="en-US"/>
        </w:rPr>
        <w:t xml:space="preserve">            Письменный обоснованный протест  подается главному судье соревнований не позднее, чем через 30 минут после официального объявления результата по данному виду и до начала совещания судейской коллегии по итогам дня соревнований.</w:t>
      </w:r>
    </w:p>
    <w:p w:rsidR="00D50800" w:rsidRPr="00D50800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D50800">
        <w:rPr>
          <w:rFonts w:ascii="Times New Roman" w:eastAsia="Calibri" w:hAnsi="Times New Roman" w:cs="Times New Roman"/>
          <w:lang w:eastAsia="en-US"/>
        </w:rPr>
        <w:t xml:space="preserve">            Официальным объявлением результата является копия протокола, вывешенная на доске информации.</w:t>
      </w:r>
    </w:p>
    <w:p w:rsidR="00D50800" w:rsidRPr="00D50800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D50800">
        <w:rPr>
          <w:rFonts w:ascii="Times New Roman" w:eastAsia="Calibri" w:hAnsi="Times New Roman" w:cs="Times New Roman"/>
          <w:lang w:eastAsia="en-US"/>
        </w:rPr>
        <w:t xml:space="preserve">            Заявления и протесты, касающиеся права спортсмена участвовать в соревнованиях или его принадлежности к той или иной команде подаются непосредственно директору соревнований.</w:t>
      </w:r>
    </w:p>
    <w:p w:rsidR="00D50800" w:rsidRPr="00D50800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50800">
        <w:rPr>
          <w:rFonts w:ascii="Times New Roman" w:eastAsia="Calibri" w:hAnsi="Times New Roman" w:cs="Times New Roman"/>
          <w:b/>
          <w:lang w:eastAsia="en-US"/>
        </w:rPr>
        <w:t>ОТКРЫТИЕ СОРЕВНОВАНИЙ</w:t>
      </w:r>
    </w:p>
    <w:p w:rsidR="00D50800" w:rsidRPr="00D50800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D50800">
        <w:rPr>
          <w:rFonts w:ascii="Times New Roman" w:eastAsia="Calibri" w:hAnsi="Times New Roman" w:cs="Times New Roman"/>
          <w:lang w:eastAsia="en-US"/>
        </w:rPr>
        <w:t xml:space="preserve">            Соревнования открываются построением участников первых видов (бег на 60 м </w:t>
      </w:r>
      <w:proofErr w:type="gramStart"/>
      <w:r w:rsidRPr="00D50800">
        <w:rPr>
          <w:rFonts w:ascii="Times New Roman" w:eastAsia="Calibri" w:hAnsi="Times New Roman" w:cs="Times New Roman"/>
          <w:lang w:eastAsia="en-US"/>
        </w:rPr>
        <w:t>с/б</w:t>
      </w:r>
      <w:proofErr w:type="gramEnd"/>
      <w:r w:rsidRPr="00D50800">
        <w:rPr>
          <w:rFonts w:ascii="Times New Roman" w:eastAsia="Calibri" w:hAnsi="Times New Roman" w:cs="Times New Roman"/>
          <w:lang w:eastAsia="en-US"/>
        </w:rPr>
        <w:t xml:space="preserve">,  прыжок в длину, прыжок с шестом)  на местах проведения соревнований. </w:t>
      </w:r>
    </w:p>
    <w:p w:rsidR="00D50800" w:rsidRPr="00D50800" w:rsidRDefault="00D50800" w:rsidP="00D50800">
      <w:pPr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D50800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</w:t>
      </w:r>
      <w:r w:rsidRPr="00D50800">
        <w:rPr>
          <w:rFonts w:ascii="Times New Roman" w:eastAsia="Calibri" w:hAnsi="Times New Roman" w:cs="Times New Roman"/>
          <w:b/>
          <w:lang w:eastAsia="en-US"/>
        </w:rPr>
        <w:t>НАГРАЖДЕНИЕ</w:t>
      </w:r>
    </w:p>
    <w:p w:rsidR="00D50800" w:rsidRPr="003F6300" w:rsidRDefault="00D50800" w:rsidP="003F63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D50800">
        <w:rPr>
          <w:rFonts w:ascii="Times New Roman" w:eastAsia="Calibri" w:hAnsi="Times New Roman" w:cs="Times New Roman"/>
          <w:b/>
          <w:lang w:eastAsia="en-US"/>
        </w:rPr>
        <w:t xml:space="preserve">        </w:t>
      </w:r>
      <w:r w:rsidRPr="00D50800">
        <w:rPr>
          <w:rFonts w:ascii="Times New Roman" w:eastAsia="Calibri" w:hAnsi="Times New Roman" w:cs="Times New Roman"/>
          <w:lang w:eastAsia="en-US"/>
        </w:rPr>
        <w:t>Участники технических видов, занявшие 1, 2 и 3 место, под руководством секретаря вида, с заполненным информационным листом по награждению, а в беговых видах – самостоятельно, должны явиться в  службу награждения.</w:t>
      </w:r>
    </w:p>
    <w:p w:rsidR="00D50800" w:rsidRPr="00D50800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50800">
        <w:rPr>
          <w:rFonts w:ascii="Times New Roman" w:eastAsia="Calibri" w:hAnsi="Times New Roman" w:cs="Times New Roman"/>
          <w:b/>
          <w:lang w:eastAsia="en-US"/>
        </w:rPr>
        <w:t>МЕДИЦИНСКОЕ ОБСЛУЖИВАНИЕ</w:t>
      </w:r>
    </w:p>
    <w:p w:rsidR="00D50800" w:rsidRPr="00D50800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D50800">
        <w:rPr>
          <w:rFonts w:ascii="Times New Roman" w:eastAsia="Calibri" w:hAnsi="Times New Roman" w:cs="Times New Roman"/>
          <w:lang w:eastAsia="en-US"/>
        </w:rPr>
        <w:t xml:space="preserve">         Медицинское обслуживание соревнований обеспечивает приглашенный медицинский персонал.   Врач во время соревнований будет находиться в районе  стола главного судьи.</w:t>
      </w:r>
    </w:p>
    <w:p w:rsidR="00D50800" w:rsidRPr="00D50800" w:rsidRDefault="00D50800" w:rsidP="00D50800">
      <w:pPr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D50800">
        <w:rPr>
          <w:rFonts w:ascii="Times New Roman" w:eastAsia="Calibri" w:hAnsi="Times New Roman" w:cs="Times New Roman"/>
          <w:lang w:eastAsia="en-US"/>
        </w:rPr>
        <w:t xml:space="preserve">                             </w:t>
      </w:r>
      <w:r w:rsidRPr="00D50800">
        <w:rPr>
          <w:rFonts w:ascii="Times New Roman" w:eastAsia="Calibri" w:hAnsi="Times New Roman" w:cs="Times New Roman"/>
          <w:b/>
          <w:lang w:eastAsia="en-US"/>
        </w:rPr>
        <w:t>СОВЕЩАНИЯ ГСК С ПРЕДСТАВИТЕЛЯМИ КОМАНД</w:t>
      </w:r>
    </w:p>
    <w:p w:rsidR="00D50800" w:rsidRPr="00D50800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D50800">
        <w:rPr>
          <w:rFonts w:ascii="Times New Roman" w:eastAsia="Calibri" w:hAnsi="Times New Roman" w:cs="Times New Roman"/>
          <w:lang w:eastAsia="en-US"/>
        </w:rPr>
        <w:t xml:space="preserve">           Совещания ГСК с представителями команд будут проводиться по окончании каждого дня соревнований.</w:t>
      </w:r>
    </w:p>
    <w:p w:rsidR="003F6300" w:rsidRDefault="003F6300" w:rsidP="003F630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50800">
        <w:rPr>
          <w:rFonts w:ascii="Times New Roman" w:eastAsia="Calibri" w:hAnsi="Times New Roman" w:cs="Times New Roman"/>
          <w:lang w:eastAsia="en-US"/>
        </w:rPr>
        <w:t>Главный судья соревнований ТЯГУНОВ Виктор Александрович  +79119797486</w:t>
      </w:r>
    </w:p>
    <w:p w:rsidR="00D50800" w:rsidRPr="00D50800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D50800" w:rsidRPr="00D50800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D50800">
        <w:rPr>
          <w:rFonts w:ascii="Times New Roman" w:eastAsia="Calibri" w:hAnsi="Times New Roman" w:cs="Times New Roman"/>
          <w:lang w:eastAsia="en-US"/>
        </w:rPr>
        <w:lastRenderedPageBreak/>
        <w:br/>
        <w:t xml:space="preserve">                                     </w:t>
      </w:r>
    </w:p>
    <w:p w:rsidR="00D50800" w:rsidRDefault="00D50800" w:rsidP="001B5D02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3F6300" w:rsidRDefault="003F630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3F6300" w:rsidSect="0043013B">
      <w:headerReference w:type="default" r:id="rId9"/>
      <w:footerReference w:type="default" r:id="rId10"/>
      <w:pgSz w:w="11906" w:h="16838"/>
      <w:pgMar w:top="454" w:right="720" w:bottom="68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95" w:rsidRDefault="00F30A95" w:rsidP="006121E9">
      <w:pPr>
        <w:spacing w:after="0" w:line="240" w:lineRule="auto"/>
      </w:pPr>
      <w:r>
        <w:separator/>
      </w:r>
    </w:p>
  </w:endnote>
  <w:endnote w:type="continuationSeparator" w:id="0">
    <w:p w:rsidR="00F30A95" w:rsidRDefault="00F30A95" w:rsidP="0061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E9" w:rsidRDefault="006121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95" w:rsidRDefault="00F30A95" w:rsidP="006121E9">
      <w:pPr>
        <w:spacing w:after="0" w:line="240" w:lineRule="auto"/>
      </w:pPr>
      <w:r>
        <w:separator/>
      </w:r>
    </w:p>
  </w:footnote>
  <w:footnote w:type="continuationSeparator" w:id="0">
    <w:p w:rsidR="00F30A95" w:rsidRDefault="00F30A95" w:rsidP="0061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noProof/>
        <w:color w:val="1E3D5C"/>
        <w:sz w:val="18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-154940</wp:posOffset>
          </wp:positionV>
          <wp:extent cx="1333500" cy="904875"/>
          <wp:effectExtent l="19050" t="0" r="0" b="0"/>
          <wp:wrapSquare wrapText="bothSides"/>
          <wp:docPr id="4" name="Рисунок 3" descr="Лого для сайта ФЛ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 для сайта ФЛ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КОМИТЕТ ПО ФИЗИЧЕСКОЙ КУЛЬТУРЕ И СПОРТУ САНКТ-ПЕТЕРБУРГА   </w:t>
    </w:r>
  </w:p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>СПОРТИВНАЯ ФЕДЕРАЦИЯ ЛЕГКОЙ АТЛЕТИКИ САНКТ-ПЕТЕРБУРГА</w:t>
    </w:r>
  </w:p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САНКТ-ПЕТЕРБУРГСКАЯ КОЛЛЕГИЯ СУДЕЙ ПО ЛЕГКОЙ АТЛЕТИКЕ   </w:t>
    </w:r>
  </w:p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sz w:val="18"/>
        <w:szCs w:val="24"/>
      </w:rPr>
    </w:pPr>
  </w:p>
  <w:p w:rsidR="006121E9" w:rsidRPr="00DB7855" w:rsidRDefault="00DB7855" w:rsidP="006121E9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DB7855">
      <w:rPr>
        <w:rFonts w:ascii="Times New Roman" w:hAnsi="Times New Roman" w:cs="Times New Roman"/>
        <w:b/>
        <w:sz w:val="28"/>
        <w:szCs w:val="28"/>
      </w:rPr>
      <w:t>Р</w:t>
    </w:r>
    <w:r w:rsidR="0043013B">
      <w:rPr>
        <w:rFonts w:ascii="Times New Roman" w:hAnsi="Times New Roman" w:cs="Times New Roman"/>
        <w:b/>
        <w:sz w:val="28"/>
        <w:szCs w:val="28"/>
      </w:rPr>
      <w:t>ЕГЛАМЕНТ</w:t>
    </w:r>
  </w:p>
  <w:p w:rsidR="006121E9" w:rsidRDefault="00F30A95" w:rsidP="006121E9">
    <w:pPr>
      <w:spacing w:after="0"/>
      <w:jc w:val="center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pict>
        <v:rect id="_x0000_i1025" style="width:0;height:1.5pt" o:hralign="center" o:hrstd="t" o:hr="t" fillcolor="gray" stroked="f"/>
      </w:pict>
    </w:r>
  </w:p>
  <w:p w:rsidR="006121E9" w:rsidRPr="006121E9" w:rsidRDefault="00DB7855" w:rsidP="00DB7855">
    <w:pPr>
      <w:tabs>
        <w:tab w:val="left" w:pos="6150"/>
      </w:tabs>
      <w:spacing w:after="0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B4"/>
    <w:multiLevelType w:val="hybridMultilevel"/>
    <w:tmpl w:val="E2EC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A0493"/>
    <w:multiLevelType w:val="multilevel"/>
    <w:tmpl w:val="48F201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8F41D72"/>
    <w:multiLevelType w:val="multilevel"/>
    <w:tmpl w:val="CF74412C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29"/>
    <w:rsid w:val="00024E93"/>
    <w:rsid w:val="000558C9"/>
    <w:rsid w:val="000631A3"/>
    <w:rsid w:val="000861D6"/>
    <w:rsid w:val="000A33C7"/>
    <w:rsid w:val="000A4AFB"/>
    <w:rsid w:val="000B43EB"/>
    <w:rsid w:val="000C6362"/>
    <w:rsid w:val="000E331B"/>
    <w:rsid w:val="000E58A7"/>
    <w:rsid w:val="0010239F"/>
    <w:rsid w:val="00141F34"/>
    <w:rsid w:val="00155B80"/>
    <w:rsid w:val="00156839"/>
    <w:rsid w:val="001758A5"/>
    <w:rsid w:val="001A14D1"/>
    <w:rsid w:val="001B34B0"/>
    <w:rsid w:val="001B5D02"/>
    <w:rsid w:val="001D057D"/>
    <w:rsid w:val="001F76B3"/>
    <w:rsid w:val="0020170A"/>
    <w:rsid w:val="00202C27"/>
    <w:rsid w:val="00246672"/>
    <w:rsid w:val="00261FA8"/>
    <w:rsid w:val="00270890"/>
    <w:rsid w:val="002E6942"/>
    <w:rsid w:val="00310AD1"/>
    <w:rsid w:val="0032267A"/>
    <w:rsid w:val="00330A6D"/>
    <w:rsid w:val="00345EAB"/>
    <w:rsid w:val="00370AE1"/>
    <w:rsid w:val="003A1062"/>
    <w:rsid w:val="003C4472"/>
    <w:rsid w:val="003C5F4D"/>
    <w:rsid w:val="003F6300"/>
    <w:rsid w:val="0043013B"/>
    <w:rsid w:val="004643D6"/>
    <w:rsid w:val="0046657F"/>
    <w:rsid w:val="00492EB4"/>
    <w:rsid w:val="004C1B8A"/>
    <w:rsid w:val="004C3F90"/>
    <w:rsid w:val="004F7D72"/>
    <w:rsid w:val="004F7FC4"/>
    <w:rsid w:val="005050CC"/>
    <w:rsid w:val="005165E0"/>
    <w:rsid w:val="005358D3"/>
    <w:rsid w:val="005419A6"/>
    <w:rsid w:val="005423B5"/>
    <w:rsid w:val="005537D5"/>
    <w:rsid w:val="00563105"/>
    <w:rsid w:val="00577D4F"/>
    <w:rsid w:val="00587C8F"/>
    <w:rsid w:val="00595341"/>
    <w:rsid w:val="00597955"/>
    <w:rsid w:val="005A20D7"/>
    <w:rsid w:val="005A399F"/>
    <w:rsid w:val="005A3E9A"/>
    <w:rsid w:val="005A78CC"/>
    <w:rsid w:val="005E3330"/>
    <w:rsid w:val="006121E9"/>
    <w:rsid w:val="0064089D"/>
    <w:rsid w:val="00687482"/>
    <w:rsid w:val="00690AC4"/>
    <w:rsid w:val="006968F0"/>
    <w:rsid w:val="006A3B3A"/>
    <w:rsid w:val="006A6B73"/>
    <w:rsid w:val="006C1BAD"/>
    <w:rsid w:val="006C3F86"/>
    <w:rsid w:val="006E079D"/>
    <w:rsid w:val="006E0ECB"/>
    <w:rsid w:val="00715DF3"/>
    <w:rsid w:val="00735DFF"/>
    <w:rsid w:val="00753926"/>
    <w:rsid w:val="007948AD"/>
    <w:rsid w:val="007C25C6"/>
    <w:rsid w:val="007E60DD"/>
    <w:rsid w:val="007F0449"/>
    <w:rsid w:val="007F7DCF"/>
    <w:rsid w:val="0080145F"/>
    <w:rsid w:val="0081446D"/>
    <w:rsid w:val="00816B2A"/>
    <w:rsid w:val="008421E0"/>
    <w:rsid w:val="00847C39"/>
    <w:rsid w:val="00857FDC"/>
    <w:rsid w:val="00896C43"/>
    <w:rsid w:val="00896C4B"/>
    <w:rsid w:val="008A6323"/>
    <w:rsid w:val="008C4C01"/>
    <w:rsid w:val="008E2E59"/>
    <w:rsid w:val="009433ED"/>
    <w:rsid w:val="00946A00"/>
    <w:rsid w:val="009510B2"/>
    <w:rsid w:val="00963BFE"/>
    <w:rsid w:val="00983BC1"/>
    <w:rsid w:val="009910C6"/>
    <w:rsid w:val="00994569"/>
    <w:rsid w:val="009B2C8D"/>
    <w:rsid w:val="009C20E6"/>
    <w:rsid w:val="009C44BF"/>
    <w:rsid w:val="009F521F"/>
    <w:rsid w:val="00A11750"/>
    <w:rsid w:val="00AB5663"/>
    <w:rsid w:val="00AD631A"/>
    <w:rsid w:val="00AF27A8"/>
    <w:rsid w:val="00B627FB"/>
    <w:rsid w:val="00B77914"/>
    <w:rsid w:val="00B83341"/>
    <w:rsid w:val="00B85352"/>
    <w:rsid w:val="00BA32E5"/>
    <w:rsid w:val="00BA62C6"/>
    <w:rsid w:val="00BA776B"/>
    <w:rsid w:val="00BB46F9"/>
    <w:rsid w:val="00BD7648"/>
    <w:rsid w:val="00C2068B"/>
    <w:rsid w:val="00C23D64"/>
    <w:rsid w:val="00C361D2"/>
    <w:rsid w:val="00C42BC1"/>
    <w:rsid w:val="00C51029"/>
    <w:rsid w:val="00C64832"/>
    <w:rsid w:val="00C650BA"/>
    <w:rsid w:val="00CE6DED"/>
    <w:rsid w:val="00D00BD8"/>
    <w:rsid w:val="00D237C9"/>
    <w:rsid w:val="00D50800"/>
    <w:rsid w:val="00D5175F"/>
    <w:rsid w:val="00DB7855"/>
    <w:rsid w:val="00DC09AE"/>
    <w:rsid w:val="00DD28E1"/>
    <w:rsid w:val="00DD4DE9"/>
    <w:rsid w:val="00DD6DD0"/>
    <w:rsid w:val="00DE317B"/>
    <w:rsid w:val="00E32775"/>
    <w:rsid w:val="00E36C14"/>
    <w:rsid w:val="00E451D4"/>
    <w:rsid w:val="00E96F48"/>
    <w:rsid w:val="00EC70C3"/>
    <w:rsid w:val="00EE2627"/>
    <w:rsid w:val="00EF485C"/>
    <w:rsid w:val="00EF4861"/>
    <w:rsid w:val="00F00874"/>
    <w:rsid w:val="00F135BC"/>
    <w:rsid w:val="00F30A95"/>
    <w:rsid w:val="00F6095A"/>
    <w:rsid w:val="00F95531"/>
    <w:rsid w:val="00FB4613"/>
    <w:rsid w:val="00FB54A8"/>
    <w:rsid w:val="00FF079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029"/>
    <w:pPr>
      <w:spacing w:after="0" w:line="240" w:lineRule="auto"/>
    </w:pPr>
  </w:style>
  <w:style w:type="table" w:styleId="a4">
    <w:name w:val="Table Grid"/>
    <w:basedOn w:val="a1"/>
    <w:uiPriority w:val="59"/>
    <w:rsid w:val="00C51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795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1E9"/>
  </w:style>
  <w:style w:type="paragraph" w:styleId="a9">
    <w:name w:val="footer"/>
    <w:basedOn w:val="a"/>
    <w:link w:val="aa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1E9"/>
  </w:style>
  <w:style w:type="character" w:styleId="ab">
    <w:name w:val="Hyperlink"/>
    <w:uiPriority w:val="99"/>
    <w:unhideWhenUsed/>
    <w:rsid w:val="008A6323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BA62C6"/>
    <w:pPr>
      <w:ind w:left="720"/>
      <w:contextualSpacing/>
    </w:pPr>
  </w:style>
  <w:style w:type="character" w:customStyle="1" w:styleId="-">
    <w:name w:val="Интернет-ссылка"/>
    <w:rsid w:val="001B5D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029"/>
    <w:pPr>
      <w:spacing w:after="0" w:line="240" w:lineRule="auto"/>
    </w:pPr>
  </w:style>
  <w:style w:type="table" w:styleId="a4">
    <w:name w:val="Table Grid"/>
    <w:basedOn w:val="a1"/>
    <w:uiPriority w:val="59"/>
    <w:rsid w:val="00C51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795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1E9"/>
  </w:style>
  <w:style w:type="paragraph" w:styleId="a9">
    <w:name w:val="footer"/>
    <w:basedOn w:val="a"/>
    <w:link w:val="aa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1E9"/>
  </w:style>
  <w:style w:type="character" w:styleId="ab">
    <w:name w:val="Hyperlink"/>
    <w:uiPriority w:val="99"/>
    <w:unhideWhenUsed/>
    <w:rsid w:val="008A6323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BA62C6"/>
    <w:pPr>
      <w:ind w:left="720"/>
      <w:contextualSpacing/>
    </w:pPr>
  </w:style>
  <w:style w:type="character" w:customStyle="1" w:styleId="-">
    <w:name w:val="Интернет-ссылка"/>
    <w:rsid w:val="001B5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BB5EF-A078-4678-A1C2-5AD98E1F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2019-05-21T16:11:00Z</cp:lastPrinted>
  <dcterms:created xsi:type="dcterms:W3CDTF">2019-11-26T10:08:00Z</dcterms:created>
  <dcterms:modified xsi:type="dcterms:W3CDTF">2019-11-26T10:08:00Z</dcterms:modified>
</cp:coreProperties>
</file>