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7AE" w:rsidRDefault="005B49DB">
      <w:pPr>
        <w:spacing w:after="24" w:line="259" w:lineRule="auto"/>
        <w:ind w:left="298" w:right="0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182880</wp:posOffset>
            </wp:positionH>
            <wp:positionV relativeFrom="paragraph">
              <wp:posOffset>-124650</wp:posOffset>
            </wp:positionV>
            <wp:extent cx="681228" cy="694944"/>
            <wp:effectExtent l="0" t="0" r="0" b="0"/>
            <wp:wrapSquare wrapText="bothSides"/>
            <wp:docPr id="3646" name="Picture 3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6" name="Picture 364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1228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КОМИТЕТ ПО ФИЗИЧЕСКОЙ КУЛЬТУРЕ И СПОРТУ САНКТ-ПЕТЕРБУРГА</w:t>
      </w:r>
    </w:p>
    <w:p w:rsidR="00B517AE" w:rsidRDefault="005B49DB">
      <w:pPr>
        <w:spacing w:after="347" w:line="259" w:lineRule="auto"/>
        <w:ind w:left="298" w:right="994" w:hanging="10"/>
        <w:jc w:val="center"/>
      </w:pPr>
      <w:r>
        <w:rPr>
          <w:sz w:val="18"/>
        </w:rPr>
        <w:t>СПОРТИВНАЯ ФЕДЕРАЦИЯ ЛЕГКОЙ АТЛЕТИКИ САНКТ-ПЕТЕРБУРГА САНКТ-ПЕТЕРБУРГСКАЯ КОЛЛЕГИЯ СУДЕЙ ПО ЛЕГКОЙ АТЛЕТИКЕ</w:t>
      </w:r>
    </w:p>
    <w:p w:rsidR="00B517AE" w:rsidRDefault="00C901D4">
      <w:pPr>
        <w:spacing w:after="0" w:line="259" w:lineRule="auto"/>
        <w:ind w:left="122" w:right="0" w:firstLine="0"/>
        <w:jc w:val="center"/>
      </w:pPr>
      <w:r>
        <w:rPr>
          <w:sz w:val="22"/>
        </w:rPr>
        <w:t>КОМИТЕТ</w:t>
      </w:r>
      <w:r w:rsidR="005B49DB">
        <w:rPr>
          <w:sz w:val="22"/>
        </w:rPr>
        <w:t xml:space="preserve"> ПО ФИЗИЧЕСКОЙ КУЛЬТУРЕ И СПОРТУ</w:t>
      </w:r>
    </w:p>
    <w:p w:rsidR="00B517AE" w:rsidRDefault="005B49DB">
      <w:pPr>
        <w:spacing w:after="381" w:line="257" w:lineRule="auto"/>
        <w:ind w:left="1630" w:right="0" w:hanging="435"/>
        <w:jc w:val="left"/>
      </w:pPr>
      <w:r>
        <w:rPr>
          <w:sz w:val="22"/>
        </w:rPr>
        <w:t>РОО «СПОРТИВНАЯ ФЕДЕРАЦИЯ ЛЕГКОЙ АТЛЕТИКИ САНКТ-ПЕТЕРБУРГА» САНКТ-ПЕТЕРБУРГСКАЯ КОЛЛЕГИЯ СУДЕЙ ПО ЛЕГКОЙ АТЛЕТИКЕ</w:t>
      </w:r>
    </w:p>
    <w:p w:rsidR="00B517AE" w:rsidRDefault="005B49DB">
      <w:pPr>
        <w:pStyle w:val="1"/>
      </w:pPr>
      <w:r>
        <w:t>РЕГЛАМЕНТ</w:t>
      </w:r>
    </w:p>
    <w:p w:rsidR="00B517AE" w:rsidRDefault="005B49DB">
      <w:pPr>
        <w:spacing w:after="256" w:line="260" w:lineRule="auto"/>
        <w:ind w:left="10" w:right="0" w:hanging="10"/>
        <w:jc w:val="center"/>
      </w:pPr>
      <w:r>
        <w:rPr>
          <w:sz w:val="26"/>
        </w:rPr>
        <w:t>Ч</w:t>
      </w:r>
      <w:r w:rsidR="002244D1">
        <w:rPr>
          <w:sz w:val="26"/>
        </w:rPr>
        <w:t>емпионата Санкт-Петербурга (муж</w:t>
      </w:r>
      <w:bookmarkStart w:id="0" w:name="_GoBack"/>
      <w:bookmarkEnd w:id="0"/>
      <w:r>
        <w:rPr>
          <w:sz w:val="26"/>
        </w:rPr>
        <w:t>чины, женщины), первенство Санкт-Петербурга (юниоры, юниорки до 23 лет, до 20 лет, юноши, девушки до 18 лет), региональные соревнования (юноши, девушки до 16 лет) по длинным метаниям</w:t>
      </w:r>
    </w:p>
    <w:p w:rsidR="00B517AE" w:rsidRDefault="005B49DB">
      <w:pPr>
        <w:ind w:left="79" w:right="0" w:firstLine="734"/>
      </w:pPr>
      <w:r>
        <w:t>Соревнования проводятся 16-17 марта 2024 года в соответствии с Календарным планом официальных физкультурных мероприятий и спортивных мероприятий Санкт-Петербурга на 2024 год и Положением об официальных соревнованиях Санкт-Петербурга по легкой атлетике на 2024 год и настоящим регламентом.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5289" name="Picture 5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9" name="Picture 528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7AE" w:rsidRDefault="005B49DB">
      <w:pPr>
        <w:spacing w:after="222"/>
        <w:ind w:left="809" w:right="0"/>
      </w:pPr>
      <w:r>
        <w:t>Соревнования проводятся на стадионе «</w:t>
      </w:r>
      <w:proofErr w:type="spellStart"/>
      <w:r>
        <w:t>Приморец</w:t>
      </w:r>
      <w:proofErr w:type="spellEnd"/>
      <w:r>
        <w:t>».</w:t>
      </w:r>
    </w:p>
    <w:p w:rsidR="00B517AE" w:rsidRDefault="005B49DB">
      <w:pPr>
        <w:pStyle w:val="2"/>
        <w:ind w:left="132" w:right="58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7191757</wp:posOffset>
            </wp:positionH>
            <wp:positionV relativeFrom="page">
              <wp:posOffset>2519172</wp:posOffset>
            </wp:positionV>
            <wp:extent cx="4572" cy="4572"/>
            <wp:effectExtent l="0" t="0" r="0" b="0"/>
            <wp:wrapSquare wrapText="bothSides"/>
            <wp:docPr id="5288" name="Picture 5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8" name="Picture 52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635508</wp:posOffset>
            </wp:positionH>
            <wp:positionV relativeFrom="page">
              <wp:posOffset>9646920</wp:posOffset>
            </wp:positionV>
            <wp:extent cx="4572" cy="4573"/>
            <wp:effectExtent l="0" t="0" r="0" b="0"/>
            <wp:wrapSquare wrapText="bothSides"/>
            <wp:docPr id="5297" name="Picture 52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7" name="Picture 52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ГЛАВНАЯ СУДЕЙСКАЯ КОЛЛЕГИЯ</w:t>
      </w:r>
    </w:p>
    <w:tbl>
      <w:tblPr>
        <w:tblStyle w:val="TableGrid"/>
        <w:tblW w:w="10404" w:type="dxa"/>
        <w:tblInd w:w="22" w:type="dxa"/>
        <w:tblCellMar>
          <w:top w:w="8" w:type="dxa"/>
          <w:bottom w:w="3" w:type="dxa"/>
        </w:tblCellMar>
        <w:tblLook w:val="04A0" w:firstRow="1" w:lastRow="0" w:firstColumn="1" w:lastColumn="0" w:noHBand="0" w:noVBand="1"/>
      </w:tblPr>
      <w:tblGrid>
        <w:gridCol w:w="4298"/>
        <w:gridCol w:w="6106"/>
      </w:tblGrid>
      <w:tr w:rsidR="00B517AE">
        <w:trPr>
          <w:trHeight w:val="446"/>
        </w:trPr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B517AE" w:rsidRDefault="005B49DB">
            <w:pPr>
              <w:spacing w:after="0" w:line="259" w:lineRule="auto"/>
              <w:ind w:left="50" w:right="0" w:firstLine="0"/>
              <w:jc w:val="left"/>
            </w:pPr>
            <w:r>
              <w:t>Директор соревнований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B517AE" w:rsidRDefault="005B49DB">
            <w:pPr>
              <w:spacing w:after="0" w:line="259" w:lineRule="auto"/>
              <w:ind w:left="0" w:righ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4572" cy="9144"/>
                  <wp:effectExtent l="0" t="0" r="0" b="0"/>
                  <wp:docPr id="5290" name="Picture 5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0" name="Picture 52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90832">
              <w:t xml:space="preserve"> КОЧЕТКОВ МИХАИЛ</w:t>
            </w:r>
            <w:r>
              <w:t xml:space="preserve"> АНДРЕЕВИЧ, ССВК</w:t>
            </w:r>
          </w:p>
        </w:tc>
      </w:tr>
      <w:tr w:rsidR="00B517AE">
        <w:trPr>
          <w:trHeight w:val="644"/>
        </w:trPr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7AE" w:rsidRDefault="005B49DB">
            <w:pPr>
              <w:spacing w:after="0" w:line="259" w:lineRule="auto"/>
              <w:ind w:left="43" w:right="0" w:firstLine="0"/>
              <w:jc w:val="left"/>
            </w:pPr>
            <w:r>
              <w:t>Главный судья соревнований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7AE" w:rsidRDefault="005B49DB">
            <w:pPr>
              <w:spacing w:after="0" w:line="259" w:lineRule="auto"/>
              <w:ind w:left="1217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2296" cy="105156"/>
                  <wp:effectExtent l="0" t="0" r="0" b="0"/>
                  <wp:docPr id="5291" name="Picture 5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1" name="Picture 52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АКСЕНОВ ИВАН АНДРЕЕВИЧ, ССЖ</w:t>
            </w:r>
          </w:p>
        </w:tc>
      </w:tr>
      <w:tr w:rsidR="00B517AE">
        <w:trPr>
          <w:trHeight w:val="2676"/>
        </w:trPr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7AE" w:rsidRDefault="005B49DB">
            <w:pPr>
              <w:spacing w:after="354" w:line="259" w:lineRule="auto"/>
              <w:ind w:left="36" w:right="0" w:firstLine="0"/>
              <w:jc w:val="left"/>
            </w:pPr>
            <w:r>
              <w:t>Главный секретарь соревнований</w:t>
            </w:r>
            <w:r>
              <w:rPr>
                <w:noProof/>
              </w:rPr>
              <w:drawing>
                <wp:inline distT="0" distB="0" distL="0" distR="0">
                  <wp:extent cx="4572" cy="4572"/>
                  <wp:effectExtent l="0" t="0" r="0" b="0"/>
                  <wp:docPr id="5292" name="Picture 5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2" name="Picture 529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17AE" w:rsidRDefault="005B49DB">
            <w:pPr>
              <w:spacing w:after="339" w:line="259" w:lineRule="auto"/>
              <w:ind w:left="36" w:right="0" w:firstLine="0"/>
              <w:jc w:val="left"/>
            </w:pPr>
            <w:r>
              <w:t>Заместитель главного судьи по кадрам</w:t>
            </w:r>
          </w:p>
          <w:p w:rsidR="00B517AE" w:rsidRDefault="005B49DB">
            <w:pPr>
              <w:spacing w:after="365" w:line="259" w:lineRule="auto"/>
              <w:ind w:left="7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572" cy="4572"/>
                  <wp:effectExtent l="0" t="0" r="0" b="0"/>
                  <wp:docPr id="5294" name="Picture 5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4" name="Picture 52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Заместители главного секретаря</w:t>
            </w:r>
          </w:p>
          <w:p w:rsidR="00B517AE" w:rsidRDefault="005B49DB">
            <w:pPr>
              <w:spacing w:after="0" w:line="259" w:lineRule="auto"/>
              <w:ind w:left="29" w:right="0" w:hanging="29"/>
            </w:pPr>
            <w:r>
              <w:rPr>
                <w:noProof/>
              </w:rPr>
              <w:drawing>
                <wp:inline distT="0" distB="0" distL="0" distR="0">
                  <wp:extent cx="4572" cy="4572"/>
                  <wp:effectExtent l="0" t="0" r="0" b="0"/>
                  <wp:docPr id="5295" name="Picture 5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5" name="Picture 52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Руководитель службы подготовки мест соревнований и оборудования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B517AE" w:rsidRDefault="005B49DB">
            <w:pPr>
              <w:spacing w:after="0" w:line="259" w:lineRule="auto"/>
              <w:ind w:left="1181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572" cy="4572"/>
                  <wp:effectExtent l="0" t="0" r="0" b="0"/>
                  <wp:docPr id="5293" name="Picture 5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3" name="Picture 529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ЛЕИНЬШ ОЛЬГА ВИКТОРОВНА, ССВК</w:t>
            </w:r>
          </w:p>
        </w:tc>
      </w:tr>
      <w:tr w:rsidR="00B517AE">
        <w:trPr>
          <w:trHeight w:val="502"/>
        </w:trPr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B517AE" w:rsidRDefault="005B49DB">
            <w:pPr>
              <w:spacing w:after="0" w:line="259" w:lineRule="auto"/>
              <w:ind w:left="22" w:right="0" w:firstLine="0"/>
              <w:jc w:val="left"/>
            </w:pPr>
            <w:r>
              <w:t>Руководитель службы информации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B517AE" w:rsidRDefault="005B49DB">
            <w:pPr>
              <w:spacing w:after="0" w:line="259" w:lineRule="auto"/>
              <w:ind w:left="230" w:right="0" w:firstLine="0"/>
              <w:jc w:val="center"/>
            </w:pPr>
            <w:r>
              <w:t xml:space="preserve"> </w:t>
            </w:r>
            <w:proofErr w:type="spellStart"/>
            <w:r>
              <w:t>Бокатый</w:t>
            </w:r>
            <w:proofErr w:type="spellEnd"/>
            <w:r>
              <w:t xml:space="preserve"> Николай Сергеевич, ССВК</w:t>
            </w:r>
          </w:p>
        </w:tc>
      </w:tr>
      <w:tr w:rsidR="00B517AE">
        <w:trPr>
          <w:trHeight w:val="426"/>
        </w:trPr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7AE" w:rsidRDefault="005B49DB">
            <w:pPr>
              <w:spacing w:after="0" w:line="259" w:lineRule="auto"/>
              <w:ind w:left="14" w:right="0" w:firstLine="0"/>
              <w:jc w:val="left"/>
            </w:pPr>
            <w:r>
              <w:t>Руководитель медицинской службы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7AE" w:rsidRDefault="005B49DB">
            <w:pPr>
              <w:spacing w:after="0" w:line="259" w:lineRule="auto"/>
              <w:ind w:left="0" w:right="230" w:firstLine="0"/>
              <w:jc w:val="center"/>
            </w:pPr>
            <w:r>
              <w:t xml:space="preserve"> </w:t>
            </w:r>
            <w:proofErr w:type="spellStart"/>
            <w:r>
              <w:t>Мокин</w:t>
            </w:r>
            <w:proofErr w:type="spellEnd"/>
            <w:r>
              <w:t xml:space="preserve"> Константин Алексеевич</w:t>
            </w:r>
          </w:p>
        </w:tc>
      </w:tr>
    </w:tbl>
    <w:p w:rsidR="00637C60" w:rsidRDefault="00637C60">
      <w:pPr>
        <w:pStyle w:val="2"/>
        <w:spacing w:after="614"/>
        <w:ind w:left="132" w:right="137"/>
      </w:pPr>
    </w:p>
    <w:p w:rsidR="00B517AE" w:rsidRDefault="005B49DB">
      <w:pPr>
        <w:pStyle w:val="2"/>
        <w:spacing w:after="614"/>
        <w:ind w:left="132" w:right="137"/>
      </w:pPr>
      <w:r>
        <w:t>АПЕЛЛЯЦИОННОЕ ЖЮРИ</w:t>
      </w:r>
    </w:p>
    <w:p w:rsidR="00B517AE" w:rsidRDefault="005B49DB">
      <w:pPr>
        <w:spacing w:after="1042"/>
        <w:ind w:left="5209" w:right="202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5296" name="Picture 5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6" name="Picture 529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ДМИ</w:t>
      </w:r>
      <w:r w:rsidR="00690832">
        <w:t>ТРИЕВ ДМИТРИЙ ГЕОРГИЕВИЧ, ССВК</w:t>
      </w:r>
      <w:r>
        <w:t xml:space="preserve"> КОЧЕТКОВ МИХАИЛ АНДРЕЕВИЧ, ССВК</w:t>
      </w:r>
    </w:p>
    <w:p w:rsidR="00B517AE" w:rsidRDefault="005B49DB">
      <w:pPr>
        <w:pStyle w:val="2"/>
        <w:spacing w:after="223"/>
        <w:ind w:left="132" w:right="166"/>
      </w:pPr>
      <w:r>
        <w:t>РАБОТА СЕКРЕТАРИАТА</w:t>
      </w:r>
    </w:p>
    <w:p w:rsidR="00B517AE" w:rsidRDefault="005B49DB">
      <w:pPr>
        <w:ind w:left="737" w:right="0"/>
      </w:pPr>
      <w:r>
        <w:t xml:space="preserve">Подача электронной заявки от представителей команд до </w:t>
      </w:r>
      <w:r w:rsidR="00690832">
        <w:t>16:00 12</w:t>
      </w:r>
      <w:r>
        <w:t xml:space="preserve"> марта 2024 г</w:t>
      </w:r>
      <w:r w:rsidR="00B835DE">
        <w:t xml:space="preserve">, на адрес </w:t>
      </w:r>
      <w:proofErr w:type="spellStart"/>
      <w:r w:rsidR="00B835DE">
        <w:rPr>
          <w:lang w:val="en-US"/>
        </w:rPr>
        <w:t>zajvka</w:t>
      </w:r>
      <w:proofErr w:type="spellEnd"/>
      <w:r w:rsidR="00B835DE" w:rsidRPr="00B835DE">
        <w:t>14@</w:t>
      </w:r>
      <w:r w:rsidR="00B835DE">
        <w:rPr>
          <w:lang w:val="en-US"/>
        </w:rPr>
        <w:t>mail</w:t>
      </w:r>
      <w:r w:rsidR="00B835DE" w:rsidRPr="00B835DE">
        <w:t>.</w:t>
      </w:r>
      <w:proofErr w:type="spellStart"/>
      <w:r w:rsidR="00B835DE">
        <w:rPr>
          <w:lang w:val="en-US"/>
        </w:rPr>
        <w:t>ru</w:t>
      </w:r>
      <w:proofErr w:type="spellEnd"/>
      <w:r>
        <w:t>.</w:t>
      </w:r>
    </w:p>
    <w:p w:rsidR="00B517AE" w:rsidRDefault="005B49DB">
      <w:pPr>
        <w:ind w:left="14" w:right="0" w:firstLine="720"/>
      </w:pPr>
      <w:r>
        <w:lastRenderedPageBreak/>
        <w:t xml:space="preserve">Мандатная комиссия, совещание представителей команд и подача оригинала </w:t>
      </w:r>
      <w:r w:rsidR="00690832">
        <w:t>заявки - 16 марта 2024 года с 08:00 до 08:45</w:t>
      </w:r>
      <w:r>
        <w:t xml:space="preserve"> на стадионе «</w:t>
      </w:r>
      <w:proofErr w:type="spellStart"/>
      <w:r>
        <w:t>Приморец</w:t>
      </w:r>
      <w:proofErr w:type="spellEnd"/>
      <w:r>
        <w:t>».</w:t>
      </w:r>
    </w:p>
    <w:p w:rsidR="00B517AE" w:rsidRDefault="005B49DB">
      <w:pPr>
        <w:ind w:left="781" w:right="0"/>
      </w:pPr>
      <w:r>
        <w:t>На мандатной комиссии каждая команда предъявляет:</w:t>
      </w:r>
    </w:p>
    <w:p w:rsidR="00B517AE" w:rsidRDefault="005B49DB">
      <w:pPr>
        <w:ind w:left="14" w:right="0" w:firstLine="770"/>
      </w:pPr>
      <w:r>
        <w:rPr>
          <w:noProof/>
        </w:rPr>
        <w:drawing>
          <wp:inline distT="0" distB="0" distL="0" distR="0">
            <wp:extent cx="4572" cy="4573"/>
            <wp:effectExtent l="0" t="0" r="0" b="0"/>
            <wp:docPr id="5298" name="Picture 5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8" name="Picture 529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 заявку, заверенную руководителем организации, с действующим медицинским допуском на каждого спортсмена;</w:t>
      </w:r>
    </w:p>
    <w:p w:rsidR="00B517AE" w:rsidRDefault="005B49DB">
      <w:pPr>
        <w:numPr>
          <w:ilvl w:val="0"/>
          <w:numId w:val="2"/>
        </w:numPr>
        <w:ind w:right="0" w:hanging="187"/>
      </w:pPr>
      <w:proofErr w:type="gramStart"/>
      <w:r>
        <w:t>заявочные</w:t>
      </w:r>
      <w:proofErr w:type="gramEnd"/>
      <w:r>
        <w:t xml:space="preserve"> карточки участников;</w:t>
      </w:r>
    </w:p>
    <w:p w:rsidR="00B517AE" w:rsidRDefault="005B49DB">
      <w:pPr>
        <w:numPr>
          <w:ilvl w:val="0"/>
          <w:numId w:val="2"/>
        </w:numPr>
        <w:ind w:right="0" w:hanging="187"/>
      </w:pPr>
      <w:proofErr w:type="gramStart"/>
      <w:r>
        <w:t>паспорта</w:t>
      </w:r>
      <w:proofErr w:type="gramEnd"/>
      <w:r>
        <w:t xml:space="preserve"> или их заверенные копии;</w:t>
      </w:r>
    </w:p>
    <w:p w:rsidR="00B517AE" w:rsidRDefault="005B49DB">
      <w:pPr>
        <w:numPr>
          <w:ilvl w:val="0"/>
          <w:numId w:val="2"/>
        </w:numPr>
        <w:ind w:right="0" w:hanging="187"/>
      </w:pPr>
      <w:proofErr w:type="gramStart"/>
      <w:r>
        <w:t>договора</w:t>
      </w:r>
      <w:proofErr w:type="gramEnd"/>
      <w:r>
        <w:t xml:space="preserve"> о страховании жизни и здоровья от несчастных случаев (оригиналы); - классификационные книжки спортсменов.</w:t>
      </w:r>
    </w:p>
    <w:p w:rsidR="00B517AE" w:rsidRDefault="005B49DB">
      <w:pPr>
        <w:ind w:left="94" w:right="0" w:firstLine="713"/>
      </w:pPr>
      <w:r>
        <w:t>Жеребьевка участников будет проведена по окончании приема заявок ГСК совместно с директором соревнований и представителями федерации легкой атлетики города.</w:t>
      </w:r>
    </w:p>
    <w:p w:rsidR="00B517AE" w:rsidRDefault="005B49DB">
      <w:pPr>
        <w:ind w:left="788" w:right="0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8582" name="Picture 8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2" name="Picture 858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Перезаявки</w:t>
      </w:r>
      <w:proofErr w:type="spellEnd"/>
      <w:r>
        <w:t xml:space="preserve"> и </w:t>
      </w:r>
      <w:proofErr w:type="spellStart"/>
      <w:r>
        <w:t>дозаявки</w:t>
      </w:r>
      <w:proofErr w:type="spellEnd"/>
      <w:r>
        <w:t xml:space="preserve"> в день соревнований не принимаются. </w:t>
      </w:r>
      <w:r>
        <w:rPr>
          <w:noProof/>
        </w:rPr>
        <w:drawing>
          <wp:inline distT="0" distB="0" distL="0" distR="0">
            <wp:extent cx="9144" cy="13716"/>
            <wp:effectExtent l="0" t="0" r="0" b="0"/>
            <wp:docPr id="8583" name="Picture 8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3" name="Picture 858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7AE" w:rsidRDefault="005B49DB">
      <w:pPr>
        <w:spacing w:after="235" w:line="259" w:lineRule="auto"/>
        <w:ind w:left="0" w:right="43" w:firstLine="0"/>
        <w:jc w:val="center"/>
      </w:pPr>
      <w:r>
        <w:t>Рабочие протоколы будут вывешены не позднее 1 часа до начала дня соревнований.</w:t>
      </w:r>
    </w:p>
    <w:p w:rsidR="00B517AE" w:rsidRDefault="005B49DB">
      <w:pPr>
        <w:pStyle w:val="2"/>
        <w:spacing w:after="144"/>
        <w:ind w:left="132" w:right="58"/>
      </w:pPr>
      <w:r>
        <w:t>ПРЕДСТАРТОВАЯ ПОДГОТОВКА УЧАСТНИКОВ</w:t>
      </w:r>
    </w:p>
    <w:p w:rsidR="00B517AE" w:rsidRDefault="005B49DB">
      <w:pPr>
        <w:ind w:left="79" w:right="0" w:firstLine="720"/>
      </w:pPr>
      <w:r>
        <w:t>Регистрация участников будет проводиться на месте проведения соревнований (на секторах), при плохой погоде в помещении. Регистрация начинается за 40 и заканчивается за 20 минут до начала вида, опоздавшие на регистрацию, к соревнованиям не допускаются.</w:t>
      </w:r>
    </w:p>
    <w:p w:rsidR="00B517AE" w:rsidRDefault="005B49DB">
      <w:pPr>
        <w:spacing w:after="265"/>
        <w:ind w:left="14" w:right="0" w:firstLine="720"/>
      </w:pPr>
      <w:r>
        <w:t>Участники должны иметь аккуратную спортивную форму и аккуратный внешний вид. У участника должен быть нагрудный номер, соответствующий заявленному.</w:t>
      </w:r>
    </w:p>
    <w:p w:rsidR="00B517AE" w:rsidRDefault="005B49DB">
      <w:pPr>
        <w:pStyle w:val="2"/>
        <w:spacing w:after="294"/>
        <w:ind w:left="132" w:right="72"/>
      </w:pPr>
      <w:r>
        <w:t>ПОРЯДОК ПРОВЕДЕНИЯ СОРЕВНОВАНИЙ</w:t>
      </w:r>
    </w:p>
    <w:p w:rsidR="00B517AE" w:rsidRDefault="005B49DB">
      <w:pPr>
        <w:spacing w:after="7" w:line="255" w:lineRule="auto"/>
        <w:ind w:left="773" w:right="0" w:hanging="10"/>
        <w:jc w:val="left"/>
      </w:pPr>
      <w:r>
        <w:rPr>
          <w:sz w:val="28"/>
        </w:rPr>
        <w:t>Во всех видах проводятся сразу финальные соревнования.</w:t>
      </w:r>
    </w:p>
    <w:p w:rsidR="00B517AE" w:rsidRDefault="005B49DB">
      <w:pPr>
        <w:spacing w:after="7" w:line="255" w:lineRule="auto"/>
        <w:ind w:left="24" w:right="0" w:hanging="10"/>
        <w:jc w:val="left"/>
      </w:pPr>
      <w:r>
        <w:rPr>
          <w:sz w:val="28"/>
        </w:rPr>
        <w:t xml:space="preserve">В случае плохих погодных условий по решению главной судейской коллегии </w:t>
      </w:r>
      <w:r>
        <w:rPr>
          <w:noProof/>
        </w:rPr>
        <w:drawing>
          <wp:inline distT="0" distB="0" distL="0" distR="0">
            <wp:extent cx="4572" cy="13716"/>
            <wp:effectExtent l="0" t="0" r="0" b="0"/>
            <wp:docPr id="8584" name="Picture 8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4" name="Picture 858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участникам будет предоставлены 4 соревновательные попытки вместо 6.</w:t>
      </w:r>
    </w:p>
    <w:p w:rsidR="00B517AE" w:rsidRDefault="005B49DB">
      <w:pPr>
        <w:spacing w:after="7" w:line="255" w:lineRule="auto"/>
        <w:ind w:left="24" w:right="0" w:hanging="10"/>
        <w:jc w:val="left"/>
      </w:pPr>
      <w:r>
        <w:rPr>
          <w:sz w:val="28"/>
        </w:rPr>
        <w:t>Спортсмены могут принять участи</w:t>
      </w:r>
      <w:r w:rsidR="00690832">
        <w:rPr>
          <w:sz w:val="28"/>
        </w:rPr>
        <w:t>е в соревнованиях только в одной</w:t>
      </w:r>
      <w:r>
        <w:rPr>
          <w:sz w:val="28"/>
        </w:rPr>
        <w:t xml:space="preserve"> возрастной</w:t>
      </w:r>
    </w:p>
    <w:p w:rsidR="00B517AE" w:rsidRDefault="005B49DB">
      <w:pPr>
        <w:spacing w:after="7" w:line="255" w:lineRule="auto"/>
        <w:ind w:left="24" w:right="0" w:hanging="10"/>
        <w:jc w:val="left"/>
      </w:pPr>
      <w:proofErr w:type="gramStart"/>
      <w:r>
        <w:rPr>
          <w:sz w:val="28"/>
        </w:rPr>
        <w:t>группе</w:t>
      </w:r>
      <w:proofErr w:type="gramEnd"/>
      <w:r>
        <w:rPr>
          <w:sz w:val="28"/>
        </w:rPr>
        <w:t>.</w:t>
      </w:r>
    </w:p>
    <w:p w:rsidR="00B517AE" w:rsidRDefault="005B49DB">
      <w:pPr>
        <w:pStyle w:val="3"/>
        <w:spacing w:after="16" w:line="259" w:lineRule="auto"/>
        <w:ind w:left="22" w:right="0" w:firstLine="0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635508</wp:posOffset>
            </wp:positionH>
            <wp:positionV relativeFrom="page">
              <wp:posOffset>9015985</wp:posOffset>
            </wp:positionV>
            <wp:extent cx="4572" cy="4571"/>
            <wp:effectExtent l="0" t="0" r="0" b="0"/>
            <wp:wrapSquare wrapText="bothSides"/>
            <wp:docPr id="8589" name="Picture 8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9" name="Picture 858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Вес снарядов</w:t>
      </w:r>
    </w:p>
    <w:tbl>
      <w:tblPr>
        <w:tblStyle w:val="TableGrid"/>
        <w:tblW w:w="6142" w:type="dxa"/>
        <w:tblInd w:w="41" w:type="dxa"/>
        <w:tblCellMar>
          <w:top w:w="35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3068"/>
        <w:gridCol w:w="1015"/>
        <w:gridCol w:w="1008"/>
        <w:gridCol w:w="1051"/>
      </w:tblGrid>
      <w:tr w:rsidR="00B517AE">
        <w:trPr>
          <w:trHeight w:val="667"/>
        </w:trPr>
        <w:tc>
          <w:tcPr>
            <w:tcW w:w="3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7AE" w:rsidRDefault="005B49DB">
            <w:pPr>
              <w:spacing w:after="0" w:line="259" w:lineRule="auto"/>
              <w:ind w:left="75" w:right="0" w:firstLine="0"/>
              <w:jc w:val="center"/>
            </w:pPr>
            <w:r>
              <w:t>Возрастная группа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17AE" w:rsidRDefault="005B49DB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20"/>
              </w:rPr>
              <w:t>Молот</w:t>
            </w:r>
          </w:p>
          <w:p w:rsidR="00B517AE" w:rsidRDefault="005B49DB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кг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17AE" w:rsidRDefault="005B49DB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0"/>
              </w:rPr>
              <w:t>Диск</w:t>
            </w:r>
          </w:p>
          <w:p w:rsidR="00B517AE" w:rsidRDefault="005B49DB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кг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17AE" w:rsidRDefault="005B49DB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0"/>
              </w:rPr>
              <w:t>Копье</w:t>
            </w:r>
          </w:p>
          <w:p w:rsidR="00B517AE" w:rsidRDefault="005B49DB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t>)</w:t>
            </w:r>
          </w:p>
        </w:tc>
      </w:tr>
      <w:tr w:rsidR="00B517AE">
        <w:trPr>
          <w:trHeight w:val="317"/>
        </w:trPr>
        <w:tc>
          <w:tcPr>
            <w:tcW w:w="3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7AE" w:rsidRDefault="005B49DB">
            <w:pPr>
              <w:spacing w:after="0" w:line="259" w:lineRule="auto"/>
              <w:ind w:left="29" w:right="0" w:firstLine="0"/>
              <w:jc w:val="left"/>
            </w:pPr>
            <w:r>
              <w:t>Мужчины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7AE" w:rsidRDefault="005B49DB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2"/>
              </w:rPr>
              <w:t>7,260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7AE" w:rsidRDefault="005B49DB">
            <w:pPr>
              <w:spacing w:after="0" w:line="259" w:lineRule="auto"/>
              <w:ind w:left="53" w:right="0" w:firstLine="0"/>
              <w:jc w:val="center"/>
            </w:pPr>
            <w:r>
              <w:t>2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7AE" w:rsidRDefault="005B49DB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2"/>
              </w:rPr>
              <w:t>800</w:t>
            </w:r>
          </w:p>
        </w:tc>
      </w:tr>
      <w:tr w:rsidR="00B517AE">
        <w:trPr>
          <w:trHeight w:val="319"/>
        </w:trPr>
        <w:tc>
          <w:tcPr>
            <w:tcW w:w="3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7AE" w:rsidRDefault="005B49DB">
            <w:pPr>
              <w:spacing w:after="0" w:line="259" w:lineRule="auto"/>
              <w:ind w:left="22" w:right="0" w:firstLine="0"/>
              <w:jc w:val="left"/>
            </w:pPr>
            <w:r>
              <w:t>Юниоры до 23 лет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7AE" w:rsidRDefault="005B49DB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2"/>
              </w:rPr>
              <w:t>7,260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7AE" w:rsidRDefault="005B49DB">
            <w:pPr>
              <w:spacing w:after="0" w:line="259" w:lineRule="auto"/>
              <w:ind w:left="46" w:right="0" w:firstLine="0"/>
              <w:jc w:val="center"/>
            </w:pPr>
            <w:r>
              <w:t>2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7AE" w:rsidRDefault="005B49DB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2"/>
              </w:rPr>
              <w:t>800</w:t>
            </w:r>
          </w:p>
        </w:tc>
      </w:tr>
      <w:tr w:rsidR="00B517AE">
        <w:trPr>
          <w:trHeight w:val="314"/>
        </w:trPr>
        <w:tc>
          <w:tcPr>
            <w:tcW w:w="3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7AE" w:rsidRDefault="005B49DB">
            <w:pPr>
              <w:spacing w:after="0" w:line="259" w:lineRule="auto"/>
              <w:ind w:left="22" w:right="0" w:firstLine="0"/>
              <w:jc w:val="left"/>
            </w:pPr>
            <w:r>
              <w:t>Юниоры до 20 лет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7AE" w:rsidRDefault="005B49DB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2"/>
              </w:rPr>
              <w:t>6,0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7AE" w:rsidRDefault="005B49DB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2"/>
              </w:rPr>
              <w:t>1,75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7AE" w:rsidRDefault="005B49DB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2"/>
              </w:rPr>
              <w:t>800</w:t>
            </w:r>
          </w:p>
        </w:tc>
      </w:tr>
      <w:tr w:rsidR="00B517AE">
        <w:trPr>
          <w:trHeight w:val="317"/>
        </w:trPr>
        <w:tc>
          <w:tcPr>
            <w:tcW w:w="3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7AE" w:rsidRDefault="005B49DB">
            <w:pPr>
              <w:spacing w:after="0" w:line="259" w:lineRule="auto"/>
              <w:ind w:left="14" w:right="0" w:firstLine="0"/>
              <w:jc w:val="left"/>
            </w:pPr>
            <w:r>
              <w:t>Юноши до 18 лет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7AE" w:rsidRDefault="005B49DB">
            <w:pPr>
              <w:spacing w:after="0" w:line="259" w:lineRule="auto"/>
              <w:ind w:left="39" w:right="0" w:firstLine="0"/>
              <w:jc w:val="center"/>
            </w:pPr>
            <w:r>
              <w:t>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7AE" w:rsidRDefault="005B49DB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2"/>
              </w:rPr>
              <w:t>1,5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7AE" w:rsidRDefault="005B49DB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2"/>
              </w:rPr>
              <w:t>700</w:t>
            </w:r>
          </w:p>
        </w:tc>
      </w:tr>
      <w:tr w:rsidR="00B517AE">
        <w:trPr>
          <w:trHeight w:val="324"/>
        </w:trPr>
        <w:tc>
          <w:tcPr>
            <w:tcW w:w="3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7AE" w:rsidRDefault="005B49DB">
            <w:pPr>
              <w:spacing w:after="0" w:line="259" w:lineRule="auto"/>
              <w:ind w:left="14" w:right="0" w:firstLine="0"/>
              <w:jc w:val="left"/>
            </w:pPr>
            <w:r>
              <w:t>Юноши до 16 лет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7AE" w:rsidRDefault="005B49DB">
            <w:pPr>
              <w:spacing w:after="0" w:line="259" w:lineRule="auto"/>
              <w:ind w:left="39" w:right="0" w:firstLine="0"/>
              <w:jc w:val="center"/>
            </w:pPr>
            <w:r>
              <w:t>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7AE" w:rsidRDefault="005B49DB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2"/>
              </w:rPr>
              <w:t>1,5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7AE" w:rsidRDefault="005B49DB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2"/>
              </w:rPr>
              <w:t>600</w:t>
            </w:r>
          </w:p>
        </w:tc>
      </w:tr>
      <w:tr w:rsidR="00B517AE">
        <w:trPr>
          <w:trHeight w:val="317"/>
        </w:trPr>
        <w:tc>
          <w:tcPr>
            <w:tcW w:w="3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7AE" w:rsidRDefault="005B49DB">
            <w:pPr>
              <w:spacing w:after="0" w:line="259" w:lineRule="auto"/>
              <w:ind w:left="7" w:right="0" w:firstLine="0"/>
              <w:jc w:val="left"/>
            </w:pPr>
            <w:r>
              <w:t>Женщины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7AE" w:rsidRDefault="00690832" w:rsidP="00690832">
            <w:pPr>
              <w:spacing w:after="160" w:line="259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7AE" w:rsidRDefault="005B49DB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7AE" w:rsidRDefault="005B49DB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22"/>
              </w:rPr>
              <w:t>600</w:t>
            </w:r>
          </w:p>
        </w:tc>
      </w:tr>
      <w:tr w:rsidR="00B517AE">
        <w:trPr>
          <w:trHeight w:val="317"/>
        </w:trPr>
        <w:tc>
          <w:tcPr>
            <w:tcW w:w="3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7AE" w:rsidRDefault="005B49DB">
            <w:pPr>
              <w:spacing w:after="0" w:line="259" w:lineRule="auto"/>
              <w:ind w:left="7" w:right="0" w:firstLine="0"/>
              <w:jc w:val="left"/>
            </w:pPr>
            <w:r>
              <w:t>Юниорки до 23 лет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7AE" w:rsidRDefault="00690832" w:rsidP="00690832">
            <w:pPr>
              <w:spacing w:after="160" w:line="259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7AE" w:rsidRDefault="005B49DB">
            <w:pPr>
              <w:spacing w:after="0" w:line="259" w:lineRule="auto"/>
              <w:ind w:left="31" w:right="0" w:firstLine="0"/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7AE" w:rsidRDefault="005B49DB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22"/>
              </w:rPr>
              <w:t>600</w:t>
            </w:r>
          </w:p>
        </w:tc>
      </w:tr>
      <w:tr w:rsidR="00B517AE">
        <w:trPr>
          <w:trHeight w:val="324"/>
        </w:trPr>
        <w:tc>
          <w:tcPr>
            <w:tcW w:w="3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7AE" w:rsidRDefault="005B49DB">
            <w:pPr>
              <w:spacing w:after="0" w:line="259" w:lineRule="auto"/>
              <w:ind w:left="7" w:right="0" w:firstLine="0"/>
              <w:jc w:val="left"/>
            </w:pPr>
            <w:r>
              <w:t>Юниорки до 20 лет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7AE" w:rsidRDefault="00690832" w:rsidP="00690832">
            <w:pPr>
              <w:spacing w:after="160" w:line="259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7AE" w:rsidRDefault="005B49DB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7AE" w:rsidRDefault="005B49DB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2"/>
              </w:rPr>
              <w:t>600</w:t>
            </w:r>
          </w:p>
        </w:tc>
      </w:tr>
      <w:tr w:rsidR="00B517AE">
        <w:trPr>
          <w:trHeight w:val="317"/>
        </w:trPr>
        <w:tc>
          <w:tcPr>
            <w:tcW w:w="3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7AE" w:rsidRDefault="005B49D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Девушки до 18 лет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7AE" w:rsidRDefault="00690832" w:rsidP="00690832">
            <w:pPr>
              <w:spacing w:after="16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7AE" w:rsidRDefault="005B49DB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7AE" w:rsidRDefault="005B49DB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2"/>
              </w:rPr>
              <w:t>500</w:t>
            </w:r>
          </w:p>
        </w:tc>
      </w:tr>
      <w:tr w:rsidR="00B517AE">
        <w:trPr>
          <w:trHeight w:val="317"/>
        </w:trPr>
        <w:tc>
          <w:tcPr>
            <w:tcW w:w="3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7AE" w:rsidRDefault="005B49DB">
            <w:pPr>
              <w:spacing w:after="0" w:line="259" w:lineRule="auto"/>
              <w:ind w:left="0" w:right="0" w:firstLine="0"/>
              <w:jc w:val="left"/>
            </w:pPr>
            <w:r>
              <w:t>Девушки до 16 лет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7AE" w:rsidRDefault="00690832" w:rsidP="00690832">
            <w:pPr>
              <w:spacing w:after="16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7AE" w:rsidRDefault="005B49DB">
            <w:pPr>
              <w:spacing w:after="0" w:line="259" w:lineRule="auto"/>
              <w:ind w:left="17" w:right="0" w:firstLine="0"/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7AE" w:rsidRDefault="005B49DB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2"/>
              </w:rPr>
              <w:t>400</w:t>
            </w:r>
          </w:p>
        </w:tc>
      </w:tr>
    </w:tbl>
    <w:p w:rsidR="00B517AE" w:rsidRDefault="005B49DB">
      <w:pPr>
        <w:ind w:left="17" w:right="0"/>
      </w:pPr>
      <w:r>
        <w:t>Личные снаряды принимаются для проверки не позднее чем за час до начала вида.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8585" name="Picture 8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5" name="Picture 858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7AE" w:rsidRDefault="00690832">
      <w:pPr>
        <w:spacing w:after="211"/>
        <w:ind w:left="17" w:right="0"/>
      </w:pPr>
      <w:r>
        <w:t>Участники соревнований ДОЛЖ</w:t>
      </w:r>
      <w:r w:rsidR="005B49DB">
        <w:t>НЫ иметь нагрудный номер в соответствии с заявкой.</w:t>
      </w:r>
    </w:p>
    <w:p w:rsidR="00B517AE" w:rsidRDefault="005B49DB">
      <w:pPr>
        <w:pStyle w:val="2"/>
        <w:ind w:left="132" w:right="151"/>
      </w:pPr>
      <w:r>
        <w:t>ЗАЯВЛЕНИЯ И ПРОТЕСТЫ</w:t>
      </w:r>
    </w:p>
    <w:p w:rsidR="00B517AE" w:rsidRDefault="005B49DB">
      <w:pPr>
        <w:ind w:left="14" w:right="0" w:firstLine="706"/>
      </w:pPr>
      <w:r>
        <w:t>Устные заявления делаются официальным представителем команды сразу после объявления официального результата, вызвавшего заявление.</w:t>
      </w:r>
    </w:p>
    <w:p w:rsidR="00B517AE" w:rsidRDefault="005B49DB">
      <w:pPr>
        <w:spacing w:after="0" w:line="259" w:lineRule="auto"/>
        <w:ind w:left="713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4572" cy="18288"/>
            <wp:effectExtent l="0" t="0" r="0" b="0"/>
            <wp:docPr id="24549" name="Picture 24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49" name="Picture 2454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7AE" w:rsidRDefault="005B49DB">
      <w:pPr>
        <w:ind w:left="14" w:right="72" w:firstLine="706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8588" name="Picture 8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8" name="Picture 85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Письменный обоснованный протест, для обсуждения в Апелляционном жюри, подается главному судье соревнований или его заместителю на виде не позднее, чем 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:rsidR="00B517AE" w:rsidRDefault="00690832">
      <w:pPr>
        <w:ind w:left="14" w:right="0" w:firstLine="734"/>
      </w:pPr>
      <w:r>
        <w:t>Официальным</w:t>
      </w:r>
      <w:r w:rsidR="005B49DB">
        <w:t xml:space="preserve"> объявлением результата является копия протокола, вывешенная на доске информации.</w:t>
      </w:r>
    </w:p>
    <w:p w:rsidR="00B517AE" w:rsidRDefault="005B49DB">
      <w:pPr>
        <w:spacing w:after="238"/>
        <w:ind w:left="14" w:right="0" w:firstLine="720"/>
      </w:pPr>
      <w:r>
        <w:t>Заявления и протесты, касающиеся права спортсмена участвовать в соревнованиях или его принадлежности к той или иной команде подаются непосредственно директору соревнований.</w:t>
      </w:r>
    </w:p>
    <w:p w:rsidR="00B517AE" w:rsidRDefault="00B517AE">
      <w:pPr>
        <w:spacing w:after="152" w:line="257" w:lineRule="auto"/>
        <w:ind w:left="-15" w:right="0" w:firstLine="0"/>
        <w:jc w:val="left"/>
      </w:pPr>
    </w:p>
    <w:p w:rsidR="00B517AE" w:rsidRDefault="005B49DB">
      <w:pPr>
        <w:pStyle w:val="2"/>
        <w:spacing w:after="128"/>
        <w:ind w:left="132"/>
      </w:pPr>
      <w:r>
        <w:t>ОТКРЫТИЕ СОРЕВНОВАНИЙ</w:t>
      </w:r>
    </w:p>
    <w:p w:rsidR="00B517AE" w:rsidRDefault="005B49DB">
      <w:pPr>
        <w:spacing w:after="256"/>
        <w:ind w:left="94" w:right="0" w:firstLine="727"/>
      </w:pPr>
      <w:r>
        <w:t>Соревнования открываются организованным построением участников соревнований на секторах стадиона.</w:t>
      </w:r>
    </w:p>
    <w:p w:rsidR="00B517AE" w:rsidRDefault="005B49DB">
      <w:pPr>
        <w:pStyle w:val="3"/>
        <w:spacing w:after="9" w:line="259" w:lineRule="auto"/>
        <w:ind w:left="101" w:right="0" w:firstLine="0"/>
      </w:pPr>
      <w:r>
        <w:rPr>
          <w:sz w:val="34"/>
        </w:rPr>
        <w:t>НАГРАЖДЕНИЕ</w:t>
      </w:r>
    </w:p>
    <w:p w:rsidR="00B517AE" w:rsidRDefault="005B49DB">
      <w:pPr>
        <w:ind w:left="86" w:right="0" w:firstLine="720"/>
      </w:pPr>
      <w:r>
        <w:t xml:space="preserve">Участники соревнований, занявшие 1,2 и З место под руководством секретаря вида,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0099" name="Picture 10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9" name="Picture 1009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 заполненным информационным листом по награждению, должны явиться в комнату службы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0100" name="Picture 10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0" name="Picture 1010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награждения.</w:t>
      </w:r>
    </w:p>
    <w:p w:rsidR="00B517AE" w:rsidRDefault="005B49DB">
      <w:pPr>
        <w:spacing w:after="216"/>
        <w:ind w:left="809" w:right="0"/>
      </w:pPr>
      <w:r>
        <w:t>Награждение проводится примерно в течении 30 минут после окончания вида программы.</w:t>
      </w:r>
    </w:p>
    <w:p w:rsidR="00B517AE" w:rsidRDefault="005B49DB">
      <w:pPr>
        <w:pStyle w:val="2"/>
        <w:spacing w:after="93"/>
        <w:ind w:left="132" w:right="29"/>
      </w:pPr>
      <w:r>
        <w:t>МЕДИЦИНСКОЕ ОБСЛУЖИВАНИЕ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0101" name="Picture 10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1" name="Picture 1010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7AE" w:rsidRDefault="005B49DB">
      <w:pPr>
        <w:spacing w:after="272"/>
        <w:ind w:left="86" w:right="0" w:firstLine="713"/>
      </w:pPr>
      <w:r>
        <w:t>Медицинское обслуживание соревнований обеспечивает привлеченный медицинский персонал.</w:t>
      </w:r>
    </w:p>
    <w:p w:rsidR="00B517AE" w:rsidRDefault="00967349">
      <w:pPr>
        <w:pStyle w:val="2"/>
        <w:ind w:left="132" w:right="43"/>
      </w:pPr>
      <w:r>
        <w:t>СОВЕЩАНИЕ ГСК</w:t>
      </w:r>
      <w:r w:rsidR="005B49DB">
        <w:t xml:space="preserve"> С ПРЕДСТАВИТЕЛЯМИ КОМАНД</w:t>
      </w:r>
    </w:p>
    <w:p w:rsidR="00B517AE" w:rsidRDefault="00967349">
      <w:pPr>
        <w:spacing w:after="268"/>
        <w:ind w:left="79" w:right="0" w:firstLine="720"/>
      </w:pPr>
      <w:r>
        <w:t>С</w:t>
      </w:r>
      <w:r w:rsidR="005B49DB">
        <w:t>овещание ГСК с представи</w:t>
      </w:r>
      <w:r>
        <w:t>телями команд будет проведено 16 марта 2024 года в 8:3</w:t>
      </w:r>
      <w:r w:rsidR="005B49DB">
        <w:t>0 часов, завершающее совещание будет проводиться по окончании соревнований в помещении секретариата.</w:t>
      </w:r>
    </w:p>
    <w:p w:rsidR="00B517AE" w:rsidRDefault="005B49DB">
      <w:pPr>
        <w:pStyle w:val="2"/>
        <w:spacing w:after="100"/>
        <w:ind w:left="132" w:right="50"/>
      </w:pPr>
      <w:r>
        <w:t>СОВЕЩАНИЕ СУДЕЙСКОЙ КОЛЛЕГИИ</w:t>
      </w:r>
    </w:p>
    <w:p w:rsidR="00B517AE" w:rsidRDefault="005B49DB">
      <w:pPr>
        <w:spacing w:after="26" w:line="259" w:lineRule="auto"/>
        <w:ind w:left="10" w:right="14" w:hanging="10"/>
        <w:jc w:val="right"/>
      </w:pPr>
      <w:r>
        <w:t>Совещание ГСК с судьями будет проводиться за 50 минут до начала и по окончании</w:t>
      </w:r>
    </w:p>
    <w:p w:rsidR="00B517AE" w:rsidRDefault="00B517AE">
      <w:pPr>
        <w:sectPr w:rsidR="00B517AE">
          <w:type w:val="continuous"/>
          <w:pgSz w:w="11902" w:h="16834"/>
          <w:pgMar w:top="682" w:right="583" w:bottom="396" w:left="1015" w:header="720" w:footer="720" w:gutter="0"/>
          <w:cols w:space="720"/>
        </w:sectPr>
      </w:pPr>
    </w:p>
    <w:p w:rsidR="00B517AE" w:rsidRDefault="005B49DB">
      <w:pPr>
        <w:spacing w:after="806"/>
        <w:ind w:left="17" w:right="0"/>
      </w:pPr>
      <w:r>
        <w:rPr>
          <w:noProof/>
        </w:rPr>
        <w:lastRenderedPageBreak/>
        <w:drawing>
          <wp:inline distT="0" distB="0" distL="0" distR="0">
            <wp:extent cx="4572" cy="18288"/>
            <wp:effectExtent l="0" t="0" r="0" b="0"/>
            <wp:docPr id="24552" name="Picture 24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52" name="Picture 2455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t>каждого</w:t>
      </w:r>
      <w:proofErr w:type="gramEnd"/>
      <w:r>
        <w:t xml:space="preserve"> дня соревнований.</w:t>
      </w:r>
    </w:p>
    <w:p w:rsidR="00B517AE" w:rsidRDefault="005B49DB">
      <w:pPr>
        <w:spacing w:after="7" w:line="255" w:lineRule="auto"/>
        <w:ind w:left="24" w:right="0" w:hanging="10"/>
        <w:jc w:val="left"/>
      </w:pPr>
      <w:r>
        <w:rPr>
          <w:sz w:val="28"/>
        </w:rPr>
        <w:t>Главный судья</w:t>
      </w:r>
    </w:p>
    <w:p w:rsidR="00B517AE" w:rsidRDefault="00B517AE">
      <w:pPr>
        <w:sectPr w:rsidR="00B517AE">
          <w:type w:val="continuous"/>
          <w:pgSz w:w="11902" w:h="16834"/>
          <w:pgMar w:top="682" w:right="8006" w:bottom="1490" w:left="1073" w:header="720" w:footer="720" w:gutter="0"/>
          <w:cols w:space="720"/>
        </w:sectPr>
      </w:pPr>
    </w:p>
    <w:p w:rsidR="00B517AE" w:rsidRDefault="005B49DB">
      <w:pPr>
        <w:spacing w:after="9" w:line="248" w:lineRule="auto"/>
        <w:ind w:left="7181" w:right="0" w:hanging="10"/>
        <w:jc w:val="left"/>
      </w:pPr>
      <w:proofErr w:type="spellStart"/>
      <w:r>
        <w:rPr>
          <w:sz w:val="26"/>
        </w:rPr>
        <w:lastRenderedPageBreak/>
        <w:t>И.А.Аксенов</w:t>
      </w:r>
      <w:proofErr w:type="spellEnd"/>
    </w:p>
    <w:p w:rsidR="00B517AE" w:rsidRDefault="005B49DB">
      <w:pPr>
        <w:spacing w:after="303"/>
        <w:ind w:left="7066" w:right="0"/>
      </w:pPr>
      <w:r>
        <w:t>+7 965 798-34-48</w:t>
      </w:r>
    </w:p>
    <w:p w:rsidR="00B517AE" w:rsidRPr="00637C60" w:rsidRDefault="00B517AE" w:rsidP="00637C60">
      <w:pPr>
        <w:spacing w:after="160" w:line="259" w:lineRule="auto"/>
        <w:ind w:left="0" w:right="0" w:firstLine="0"/>
        <w:jc w:val="left"/>
        <w:rPr>
          <w:sz w:val="30"/>
        </w:rPr>
      </w:pPr>
    </w:p>
    <w:sectPr w:rsidR="00B517AE" w:rsidRPr="00637C60">
      <w:type w:val="continuous"/>
      <w:pgSz w:w="11902" w:h="16834"/>
      <w:pgMar w:top="1152" w:right="569" w:bottom="1490" w:left="19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6pt;height:.6pt;visibility:visible;mso-wrap-style:square" o:bullet="t">
        <v:imagedata r:id="rId1" o:title=""/>
      </v:shape>
    </w:pict>
  </w:numPicBullet>
  <w:abstractNum w:abstractNumId="0">
    <w:nsid w:val="0F51372F"/>
    <w:multiLevelType w:val="hybridMultilevel"/>
    <w:tmpl w:val="9D00A9E6"/>
    <w:lvl w:ilvl="0" w:tplc="6CB49068">
      <w:start w:val="16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BF8AF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5E8CB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A74B2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98E6B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F7278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2DA2F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EB8D1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B0839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2535A9"/>
    <w:multiLevelType w:val="hybridMultilevel"/>
    <w:tmpl w:val="9078B1E0"/>
    <w:lvl w:ilvl="0" w:tplc="736C8D4A">
      <w:start w:val="4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70AA7A">
      <w:start w:val="1"/>
      <w:numFmt w:val="bullet"/>
      <w:lvlText w:val="-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2C8188">
      <w:start w:val="1"/>
      <w:numFmt w:val="bullet"/>
      <w:lvlText w:val="▪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8C829E">
      <w:start w:val="1"/>
      <w:numFmt w:val="bullet"/>
      <w:lvlText w:val="•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5A7210">
      <w:start w:val="1"/>
      <w:numFmt w:val="bullet"/>
      <w:lvlText w:val="o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9838D8">
      <w:start w:val="1"/>
      <w:numFmt w:val="bullet"/>
      <w:lvlText w:val="▪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AC8D30">
      <w:start w:val="1"/>
      <w:numFmt w:val="bullet"/>
      <w:lvlText w:val="•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3ADF78">
      <w:start w:val="1"/>
      <w:numFmt w:val="bullet"/>
      <w:lvlText w:val="o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EEF60A">
      <w:start w:val="1"/>
      <w:numFmt w:val="bullet"/>
      <w:lvlText w:val="▪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A408FE"/>
    <w:multiLevelType w:val="hybridMultilevel"/>
    <w:tmpl w:val="301E3FFC"/>
    <w:lvl w:ilvl="0" w:tplc="3A94CF02">
      <w:start w:val="10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654A1EE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6104EF8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7B62888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554A494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900EC12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1D0A142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7B4DCA4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7323CCE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FA659D"/>
    <w:multiLevelType w:val="hybridMultilevel"/>
    <w:tmpl w:val="FCC47CB4"/>
    <w:lvl w:ilvl="0" w:tplc="A4F269CC">
      <w:start w:val="1"/>
      <w:numFmt w:val="bullet"/>
      <w:lvlText w:val="-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6EA554">
      <w:start w:val="1"/>
      <w:numFmt w:val="bullet"/>
      <w:lvlText w:val="o"/>
      <w:lvlJc w:val="left"/>
      <w:pPr>
        <w:ind w:left="2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26DC88">
      <w:start w:val="1"/>
      <w:numFmt w:val="bullet"/>
      <w:lvlText w:val="▪"/>
      <w:lvlJc w:val="left"/>
      <w:pPr>
        <w:ind w:left="2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E6C918">
      <w:start w:val="1"/>
      <w:numFmt w:val="bullet"/>
      <w:lvlText w:val="•"/>
      <w:lvlJc w:val="left"/>
      <w:pPr>
        <w:ind w:left="3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B0372E">
      <w:start w:val="1"/>
      <w:numFmt w:val="bullet"/>
      <w:lvlText w:val="o"/>
      <w:lvlJc w:val="left"/>
      <w:pPr>
        <w:ind w:left="4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3CA1DC">
      <w:start w:val="1"/>
      <w:numFmt w:val="bullet"/>
      <w:lvlText w:val="▪"/>
      <w:lvlJc w:val="left"/>
      <w:pPr>
        <w:ind w:left="4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4CDD10">
      <w:start w:val="1"/>
      <w:numFmt w:val="bullet"/>
      <w:lvlText w:val="•"/>
      <w:lvlJc w:val="left"/>
      <w:pPr>
        <w:ind w:left="5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B61448">
      <w:start w:val="1"/>
      <w:numFmt w:val="bullet"/>
      <w:lvlText w:val="o"/>
      <w:lvlJc w:val="left"/>
      <w:pPr>
        <w:ind w:left="6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E00CCE">
      <w:start w:val="1"/>
      <w:numFmt w:val="bullet"/>
      <w:lvlText w:val="▪"/>
      <w:lvlJc w:val="left"/>
      <w:pPr>
        <w:ind w:left="7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C613559"/>
    <w:multiLevelType w:val="hybridMultilevel"/>
    <w:tmpl w:val="9DF65A80"/>
    <w:lvl w:ilvl="0" w:tplc="56543300">
      <w:start w:val="1"/>
      <w:numFmt w:val="decimal"/>
      <w:lvlText w:val="%1."/>
      <w:lvlJc w:val="left"/>
      <w:pPr>
        <w:ind w:left="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4380386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18B506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B9ED3A0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8FA307C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C90DF46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892CF5A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4A896A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7069C30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AE"/>
    <w:rsid w:val="002244D1"/>
    <w:rsid w:val="005B49DB"/>
    <w:rsid w:val="00637C60"/>
    <w:rsid w:val="00690832"/>
    <w:rsid w:val="008D7549"/>
    <w:rsid w:val="00967349"/>
    <w:rsid w:val="00B517AE"/>
    <w:rsid w:val="00B835DE"/>
    <w:rsid w:val="00BF561D"/>
    <w:rsid w:val="00C901D4"/>
    <w:rsid w:val="00CE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61B63-2D6E-42D0-822C-E5C26C77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0" w:lineRule="auto"/>
      <w:ind w:left="392" w:right="274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15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65" w:lineRule="auto"/>
      <w:ind w:left="75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 w:line="216" w:lineRule="auto"/>
      <w:ind w:left="14" w:right="3103" w:firstLine="3809"/>
      <w:jc w:val="center"/>
      <w:outlineLvl w:val="2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 Иван</dc:creator>
  <cp:keywords/>
  <cp:lastModifiedBy>Учетная запись Майкрософт</cp:lastModifiedBy>
  <cp:revision>9</cp:revision>
  <dcterms:created xsi:type="dcterms:W3CDTF">2024-03-06T07:25:00Z</dcterms:created>
  <dcterms:modified xsi:type="dcterms:W3CDTF">2024-03-07T07:38:00Z</dcterms:modified>
</cp:coreProperties>
</file>