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B5" w:rsidRDefault="002821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ПРОЕКТ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ФИЗИЧЕСКОЙ КУЛЬТУРЕ И СПОРТУ САНКТ-ПЕТЕРБУРГА</w:t>
      </w:r>
    </w:p>
    <w:p w:rsidR="007A20B7" w:rsidRPr="001F091B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АВТОНОМНОЕ УЧРЕЖДЕНИЕ </w:t>
      </w:r>
      <w:r w:rsidRPr="001F091B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ЦЕНТР ПОДГОТОВКИ СПОРТИВНЫХ СБОРНЫХ КОМАНД САНКТ-</w:t>
      </w:r>
      <w:r w:rsidRPr="001F091B">
        <w:rPr>
          <w:rFonts w:ascii="Times New Roman" w:hAnsi="Times New Roman" w:cs="Times New Roman"/>
          <w:sz w:val="24"/>
          <w:szCs w:val="24"/>
        </w:rPr>
        <w:t>ПЕТЕРБУРГА&gt;&gt;</w:t>
      </w:r>
      <w:r>
        <w:rPr>
          <w:rFonts w:ascii="Times New Roman" w:hAnsi="Times New Roman" w:cs="Times New Roman"/>
          <w:sz w:val="24"/>
          <w:szCs w:val="24"/>
        </w:rPr>
        <w:t xml:space="preserve">РЕГИОНАЛЬНАЯ ОБЩЕСТВЕННАЯ </w:t>
      </w:r>
      <w:r w:rsidRPr="001F091B">
        <w:rPr>
          <w:rFonts w:ascii="Times New Roman" w:hAnsi="Times New Roman" w:cs="Times New Roman"/>
          <w:sz w:val="24"/>
          <w:szCs w:val="24"/>
        </w:rPr>
        <w:t>ОРГАНИЗАЦИЯ&lt;&lt;</w:t>
      </w:r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1F091B">
        <w:rPr>
          <w:rFonts w:ascii="Times New Roman" w:hAnsi="Times New Roman" w:cs="Times New Roman"/>
          <w:sz w:val="24"/>
          <w:szCs w:val="24"/>
        </w:rPr>
        <w:t>ФЕДЕРАЦИЯ</w:t>
      </w:r>
      <w:r>
        <w:rPr>
          <w:rFonts w:ascii="Times New Roman" w:hAnsi="Times New Roman" w:cs="Times New Roman"/>
          <w:sz w:val="24"/>
          <w:szCs w:val="24"/>
        </w:rPr>
        <w:t xml:space="preserve"> ЛЕГКОЙ АТЛЕТИКИ САНКТ-ПЕТЕРБУРГА</w:t>
      </w:r>
      <w:r w:rsidRPr="001F091B">
        <w:rPr>
          <w:rFonts w:ascii="Times New Roman" w:hAnsi="Times New Roman" w:cs="Times New Roman"/>
          <w:sz w:val="24"/>
          <w:szCs w:val="24"/>
        </w:rPr>
        <w:t>&gt;&gt;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САНКТ-ПЕТЕРБУРГСКАЯ КОЛЛЕГИЯ СУДЕЙ ПО ЛЕГКОЙ АТЛЕТИКЕ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ПЕРВЕНСТВА САНКТ-ПЕТЕРБУРГА СРЕДИ ЮНОШЕЙ И ДЕВУШЕК   </w:t>
      </w:r>
      <w:r w:rsidR="00841293">
        <w:rPr>
          <w:rFonts w:ascii="Times New Roman" w:hAnsi="Times New Roman" w:cs="Times New Roman"/>
          <w:b/>
          <w:sz w:val="24"/>
          <w:szCs w:val="24"/>
        </w:rPr>
        <w:t>МЛАДШ</w:t>
      </w:r>
      <w:r>
        <w:rPr>
          <w:rFonts w:ascii="Times New Roman" w:hAnsi="Times New Roman" w:cs="Times New Roman"/>
          <w:b/>
          <w:sz w:val="24"/>
          <w:szCs w:val="24"/>
        </w:rPr>
        <w:t>ЕЙ ВОЗРАСТНОЙ ГРУППЫ 200</w:t>
      </w:r>
      <w:r w:rsidR="00D2194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-200</w:t>
      </w:r>
      <w:r w:rsidR="00D2194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г.г.р.</w:t>
      </w:r>
    </w:p>
    <w:p w:rsidR="00841293" w:rsidRDefault="008412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293" w:rsidRPr="00841293" w:rsidRDefault="00841293" w:rsidP="00841293">
      <w:pPr>
        <w:pStyle w:val="ab"/>
        <w:rPr>
          <w:rFonts w:ascii="Times New Roman" w:hAnsi="Times New Roman" w:cs="Times New Roman"/>
          <w:sz w:val="28"/>
          <w:szCs w:val="28"/>
        </w:rPr>
      </w:pPr>
      <w:r w:rsidRPr="00841293">
        <w:t xml:space="preserve">    </w:t>
      </w:r>
      <w:r w:rsidRPr="00841293">
        <w:rPr>
          <w:rFonts w:ascii="Times New Roman" w:hAnsi="Times New Roman" w:cs="Times New Roman"/>
          <w:sz w:val="28"/>
          <w:szCs w:val="28"/>
        </w:rPr>
        <w:t>стадион  ЦФК  Московского района                                                19-20 мая 2016 г.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21942">
        <w:rPr>
          <w:rFonts w:ascii="Times New Roman" w:hAnsi="Times New Roman" w:cs="Times New Roman"/>
          <w:sz w:val="24"/>
          <w:szCs w:val="24"/>
        </w:rPr>
        <w:t>19</w:t>
      </w:r>
      <w:r w:rsidRPr="001F091B">
        <w:rPr>
          <w:rFonts w:ascii="Times New Roman" w:hAnsi="Times New Roman" w:cs="Times New Roman"/>
          <w:sz w:val="24"/>
          <w:szCs w:val="24"/>
        </w:rPr>
        <w:t>-</w:t>
      </w:r>
      <w:r w:rsidR="00927363">
        <w:rPr>
          <w:rFonts w:ascii="Times New Roman" w:hAnsi="Times New Roman" w:cs="Times New Roman"/>
          <w:sz w:val="24"/>
          <w:szCs w:val="24"/>
        </w:rPr>
        <w:t>2</w:t>
      </w:r>
      <w:r w:rsidR="00D219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273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D21942">
        <w:rPr>
          <w:rFonts w:ascii="Times New Roman" w:hAnsi="Times New Roman" w:cs="Times New Roman"/>
          <w:sz w:val="24"/>
          <w:szCs w:val="24"/>
        </w:rPr>
        <w:t>базе стадиона ЦФКиС Московского района</w:t>
      </w:r>
      <w:r>
        <w:rPr>
          <w:rFonts w:ascii="Times New Roman" w:hAnsi="Times New Roman" w:cs="Times New Roman"/>
          <w:sz w:val="24"/>
          <w:szCs w:val="24"/>
        </w:rPr>
        <w:t>. Соревнования проводятся на личное первенство..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Положением о проведении соревнований по легкой атлетике на 201</w:t>
      </w:r>
      <w:r w:rsidR="009273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соревнований                                              - </w:t>
      </w:r>
      <w:r w:rsidR="00841293">
        <w:rPr>
          <w:rFonts w:ascii="Times New Roman" w:hAnsi="Times New Roman" w:cs="Times New Roman"/>
          <w:sz w:val="24"/>
          <w:szCs w:val="24"/>
        </w:rPr>
        <w:t xml:space="preserve">   </w:t>
      </w:r>
      <w:r w:rsidR="00841293" w:rsidRPr="00841293">
        <w:rPr>
          <w:rFonts w:ascii="Times New Roman" w:hAnsi="Times New Roman" w:cs="Times New Roman"/>
          <w:sz w:val="24"/>
          <w:szCs w:val="24"/>
        </w:rPr>
        <w:t>Т</w:t>
      </w:r>
      <w:r w:rsidR="00841293">
        <w:rPr>
          <w:rFonts w:ascii="Times New Roman" w:hAnsi="Times New Roman" w:cs="Times New Roman"/>
          <w:sz w:val="24"/>
          <w:szCs w:val="24"/>
        </w:rPr>
        <w:t>АРАСЕНКО</w:t>
      </w:r>
      <w:r w:rsidR="00841293" w:rsidRPr="00841293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Всероссийская категория</w:t>
      </w:r>
    </w:p>
    <w:p w:rsidR="007A20B7" w:rsidRPr="00EC58F4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Pr="00EC58F4"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РУДАКОВ Алексей Борисович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 xml:space="preserve"> Первая</w:t>
      </w:r>
      <w:r w:rsidR="00EC58F4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                             - 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hAnsi="Times New Roman" w:cs="Times New Roman"/>
          <w:sz w:val="24"/>
          <w:szCs w:val="24"/>
        </w:rPr>
        <w:t>ЛЕИНЬШ Ольга Викторовна</w:t>
      </w: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Республиканская</w:t>
      </w:r>
      <w:r>
        <w:rPr>
          <w:rFonts w:ascii="Times New Roman" w:hAnsi="Times New Roman" w:cs="Times New Roman"/>
          <w:sz w:val="24"/>
          <w:szCs w:val="24"/>
        </w:rPr>
        <w:t xml:space="preserve">  категория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судьи по кадрам                    -</w:t>
      </w:r>
      <w:r w:rsidR="00C328FD">
        <w:rPr>
          <w:rFonts w:ascii="Times New Roman" w:hAnsi="Times New Roman" w:cs="Times New Roman"/>
          <w:sz w:val="24"/>
          <w:szCs w:val="24"/>
        </w:rPr>
        <w:t xml:space="preserve">  </w:t>
      </w:r>
      <w:r w:rsidR="00D21942">
        <w:rPr>
          <w:rFonts w:ascii="Times New Roman" w:hAnsi="Times New Roman" w:cs="Times New Roman"/>
          <w:sz w:val="24"/>
          <w:szCs w:val="24"/>
        </w:rPr>
        <w:t>МАХОВА Ирина Леонидовна</w:t>
      </w:r>
    </w:p>
    <w:p w:rsidR="007A20B7" w:rsidRDefault="00A2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2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eastAsia="Times New Roman" w:hAnsi="Times New Roman" w:cs="Times New Roman"/>
          <w:sz w:val="24"/>
          <w:szCs w:val="24"/>
        </w:rPr>
        <w:t>Первая</w:t>
      </w:r>
      <w:r>
        <w:rPr>
          <w:rFonts w:ascii="Times New Roman" w:hAnsi="Times New Roman" w:cs="Times New Roman"/>
          <w:sz w:val="24"/>
          <w:szCs w:val="24"/>
        </w:rPr>
        <w:t xml:space="preserve"> 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бегу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ШУБИНА Ирина Федоровна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прыжкам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УЙК Антон Гергардович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метаниям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440FA3">
        <w:rPr>
          <w:rFonts w:ascii="Times New Roman" w:hAnsi="Times New Roman" w:cs="Times New Roman"/>
          <w:sz w:val="24"/>
          <w:szCs w:val="24"/>
        </w:rPr>
        <w:t>В</w:t>
      </w:r>
      <w:r w:rsidR="00A93C52">
        <w:rPr>
          <w:rFonts w:ascii="Times New Roman" w:hAnsi="Times New Roman" w:cs="Times New Roman"/>
          <w:sz w:val="24"/>
          <w:szCs w:val="24"/>
        </w:rPr>
        <w:t>ОЛКОВ</w:t>
      </w:r>
      <w:bookmarkStart w:id="0" w:name="_GoBack"/>
      <w:bookmarkEnd w:id="0"/>
      <w:r w:rsidR="00440FA3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0FA3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="00440FA3" w:rsidRPr="00EC58F4">
        <w:rPr>
          <w:rFonts w:ascii="Times New Roman" w:hAnsi="Times New Roman" w:cs="Times New Roman"/>
          <w:sz w:val="24"/>
          <w:szCs w:val="24"/>
        </w:rPr>
        <w:t xml:space="preserve">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секретаря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ДЕРИНГ Нина Викторовна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Республиканская</w:t>
      </w:r>
      <w:r>
        <w:rPr>
          <w:rFonts w:ascii="Times New Roman" w:hAnsi="Times New Roman" w:cs="Times New Roman"/>
          <w:sz w:val="24"/>
          <w:szCs w:val="24"/>
        </w:rPr>
        <w:t xml:space="preserve"> 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информации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БРАЗОВСКИЙ Олег Валентинович</w:t>
      </w:r>
    </w:p>
    <w:p w:rsidR="00D21942" w:rsidRDefault="00180CA5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Республиканская</w:t>
      </w:r>
      <w:r>
        <w:rPr>
          <w:rFonts w:ascii="Times New Roman" w:hAnsi="Times New Roman" w:cs="Times New Roman"/>
          <w:sz w:val="24"/>
          <w:szCs w:val="24"/>
        </w:rPr>
        <w:t xml:space="preserve">  категория</w:t>
      </w:r>
    </w:p>
    <w:p w:rsidR="00D21942" w:rsidRDefault="00A27A9B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старта                                    - </w:t>
      </w:r>
      <w:r w:rsidR="00180CA5">
        <w:rPr>
          <w:rFonts w:ascii="Times New Roman" w:hAnsi="Times New Roman" w:cs="Times New Roman"/>
          <w:sz w:val="24"/>
          <w:szCs w:val="24"/>
        </w:rPr>
        <w:t xml:space="preserve">  </w:t>
      </w:r>
      <w:r w:rsidR="004A50A6">
        <w:rPr>
          <w:rFonts w:ascii="Times New Roman" w:hAnsi="Times New Roman" w:cs="Times New Roman"/>
          <w:sz w:val="24"/>
          <w:szCs w:val="24"/>
        </w:rPr>
        <w:t>СОЛОВЬЕВ Вениамин Васильевич</w:t>
      </w:r>
    </w:p>
    <w:p w:rsidR="00D21942" w:rsidRDefault="004A50A6" w:rsidP="00D2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80C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Республиканская</w:t>
      </w:r>
      <w:r>
        <w:rPr>
          <w:rFonts w:ascii="Times New Roman" w:hAnsi="Times New Roman" w:cs="Times New Roman"/>
          <w:sz w:val="24"/>
          <w:szCs w:val="24"/>
        </w:rPr>
        <w:t xml:space="preserve">  категория</w:t>
      </w:r>
    </w:p>
    <w:p w:rsidR="004A50A6" w:rsidRPr="004A50A6" w:rsidRDefault="00490410" w:rsidP="004A50A6">
      <w:pPr>
        <w:pStyle w:val="ab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службы оборудования                       - </w:t>
      </w:r>
      <w:r w:rsidR="004A50A6">
        <w:rPr>
          <w:rFonts w:ascii="Times New Roman" w:hAnsi="Times New Roman" w:cs="Times New Roman"/>
          <w:sz w:val="24"/>
          <w:szCs w:val="24"/>
        </w:rPr>
        <w:t xml:space="preserve">  </w:t>
      </w:r>
      <w:r w:rsidR="004A50A6"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ЛЕКСЕЕВ</w:t>
      </w:r>
      <w:r w:rsidR="004A50A6"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Геннадий Иванович</w:t>
      </w:r>
    </w:p>
    <w:p w:rsidR="004A50A6" w:rsidRPr="004A50A6" w:rsidRDefault="004A50A6" w:rsidP="004A50A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4A5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Республиканская категория</w:t>
      </w:r>
    </w:p>
    <w:p w:rsidR="00490410" w:rsidRDefault="00490410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942" w:rsidRDefault="00D21942" w:rsidP="00D21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829" w:rsidRDefault="008E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829" w:rsidRDefault="008E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СЕКРЕТАРИАТА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заявки необходимо направить до</w:t>
      </w:r>
      <w:r w:rsidR="00AF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58E" w:rsidRPr="00AF158E">
        <w:rPr>
          <w:rFonts w:ascii="Times New Roman" w:hAnsi="Times New Roman" w:cs="Times New Roman"/>
          <w:b/>
          <w:sz w:val="24"/>
          <w:szCs w:val="24"/>
        </w:rPr>
        <w:t>1</w:t>
      </w:r>
      <w:r w:rsidR="00D21942">
        <w:rPr>
          <w:rFonts w:ascii="Times New Roman" w:hAnsi="Times New Roman" w:cs="Times New Roman"/>
          <w:b/>
          <w:sz w:val="24"/>
          <w:szCs w:val="24"/>
        </w:rPr>
        <w:t>6</w:t>
      </w:r>
      <w:r w:rsidRPr="00AF1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b/>
          <w:sz w:val="24"/>
          <w:szCs w:val="24"/>
        </w:rPr>
        <w:t>ма</w:t>
      </w:r>
      <w:r w:rsidRPr="00AF158E">
        <w:rPr>
          <w:rFonts w:ascii="Times New Roman" w:hAnsi="Times New Roman" w:cs="Times New Roman"/>
          <w:b/>
          <w:sz w:val="24"/>
          <w:szCs w:val="24"/>
        </w:rPr>
        <w:t>я 201</w:t>
      </w:r>
      <w:r w:rsidR="00927363" w:rsidRPr="00AF158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1F09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1D7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Zajvka14@mail.ru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технических заявок от команд на участие в сор</w:t>
      </w:r>
      <w:r w:rsidR="00D21942">
        <w:rPr>
          <w:rFonts w:ascii="Times New Roman" w:hAnsi="Times New Roman" w:cs="Times New Roman"/>
          <w:sz w:val="24"/>
          <w:szCs w:val="24"/>
        </w:rPr>
        <w:t>евнованиях будет проходить на</w:t>
      </w:r>
      <w:r>
        <w:rPr>
          <w:rFonts w:ascii="Times New Roman" w:hAnsi="Times New Roman" w:cs="Times New Roman"/>
          <w:sz w:val="24"/>
          <w:szCs w:val="24"/>
        </w:rPr>
        <w:t xml:space="preserve"> стадионе </w:t>
      </w:r>
      <w:r w:rsidR="00D21942">
        <w:rPr>
          <w:rFonts w:ascii="Times New Roman" w:hAnsi="Times New Roman" w:cs="Times New Roman"/>
          <w:sz w:val="24"/>
          <w:szCs w:val="24"/>
        </w:rPr>
        <w:t xml:space="preserve">«Приморец» </w:t>
      </w:r>
      <w:r w:rsidR="00AF158E" w:rsidRPr="00AF158E">
        <w:rPr>
          <w:rFonts w:ascii="Times New Roman" w:hAnsi="Times New Roman" w:cs="Times New Roman"/>
          <w:sz w:val="24"/>
          <w:szCs w:val="24"/>
        </w:rPr>
        <w:t>1</w:t>
      </w:r>
      <w:r w:rsidR="00D21942">
        <w:rPr>
          <w:rFonts w:ascii="Times New Roman" w:hAnsi="Times New Roman" w:cs="Times New Roman"/>
          <w:sz w:val="24"/>
          <w:szCs w:val="24"/>
        </w:rPr>
        <w:t>6</w:t>
      </w:r>
      <w:r w:rsidRPr="00AF158E">
        <w:rPr>
          <w:rFonts w:ascii="Times New Roman" w:hAnsi="Times New Roman" w:cs="Times New Roman"/>
          <w:sz w:val="24"/>
          <w:szCs w:val="24"/>
        </w:rPr>
        <w:t xml:space="preserve"> </w:t>
      </w:r>
      <w:r w:rsidR="00D21942">
        <w:rPr>
          <w:rFonts w:ascii="Times New Roman" w:hAnsi="Times New Roman" w:cs="Times New Roman"/>
          <w:sz w:val="24"/>
          <w:szCs w:val="24"/>
        </w:rPr>
        <w:t>ма</w:t>
      </w:r>
      <w:r w:rsidRPr="00AF158E">
        <w:rPr>
          <w:rFonts w:ascii="Times New Roman" w:hAnsi="Times New Roman" w:cs="Times New Roman"/>
          <w:sz w:val="24"/>
          <w:szCs w:val="24"/>
        </w:rPr>
        <w:t>я  201</w:t>
      </w:r>
      <w:r w:rsidR="00927363" w:rsidRPr="00AF158E">
        <w:rPr>
          <w:rFonts w:ascii="Times New Roman" w:hAnsi="Times New Roman" w:cs="Times New Roman"/>
          <w:sz w:val="24"/>
          <w:szCs w:val="24"/>
        </w:rPr>
        <w:t>6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с 16 до 17 часов.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Перезаявки будут приниматься только от официального представителя команды в письменном виде не позднее чем за час до начала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927363" w:rsidRDefault="0092736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ПРЕДСТАРТОВАЯ ПОДГОТОВКА УЧАСТНИКОВ</w:t>
      </w:r>
    </w:p>
    <w:p w:rsidR="0084041C" w:rsidRPr="0084041C" w:rsidRDefault="0084041C" w:rsidP="0084041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арены. Сбор и регистрация участников проводится на месте сбора у щита информации. Регистрация начинается за 40 минут и заканчивается  за 10 минут до начала вида, в технических видах (кроме шеста) – начинается  за 40 минут и заканчивается за 20 минут.  Участники,  опоздавшие  на регистрацию,  к соревнованиям не допускаются.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проводится на месте проведения соревнований, регистрация начинается за 1 час и заканчивается за 45 минут до начала соревнования.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соревнований должны иметь два нагрудных номера. В прыжках в высоту и с шестом допускается наличие одного номера.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Команды эстафетного бега должны иметь одинаковую спортивную форму.</w:t>
      </w:r>
    </w:p>
    <w:p w:rsidR="0084041C" w:rsidRPr="0084041C" w:rsidRDefault="0084041C" w:rsidP="0084041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20B7" w:rsidRDefault="007A2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СОРЕВНОВАНИЙ</w:t>
      </w:r>
    </w:p>
    <w:p w:rsidR="007A20B7" w:rsidRDefault="0084041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В беге на 60м, 200м, 60 м.с/б  соревнования  проводятся  в  два круга: забеги и финалы «А» и  «Б», в остальных видах – в один круг.  В  беге на 60м и 60м с/б в каждом финале участвуют 8 спортсменов, в беге на 200м – 6 спортсменов. Выход в финалы по времени в забегах. В беге на  400 м участники стартуют  с общего старта. 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в высоту</w:t>
      </w:r>
    </w:p>
    <w:p w:rsidR="007A20B7" w:rsidRDefault="00A27A9B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Юноши: начальная высота 1.</w:t>
      </w:r>
      <w:r w:rsidR="0084041C">
        <w:rPr>
          <w:rFonts w:ascii="Times New Roman" w:hAnsi="Times New Roman" w:cs="Times New Roman"/>
          <w:sz w:val="24"/>
          <w:szCs w:val="24"/>
        </w:rPr>
        <w:t>1</w:t>
      </w:r>
      <w:r w:rsidR="00043C1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9</w:t>
      </w:r>
      <w:r w:rsidR="008404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далее по 3 см </w:t>
      </w:r>
    </w:p>
    <w:p w:rsidR="007A20B7" w:rsidRDefault="00A27A9B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начальная высота 1.</w:t>
      </w:r>
      <w:r w:rsidR="008404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далее по 5 см до 1.</w:t>
      </w:r>
      <w:r w:rsidR="00FA2ED6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, далее по 3 см до 1.84 и далее по 2 см</w:t>
      </w:r>
    </w:p>
    <w:p w:rsidR="00043C16" w:rsidRPr="00043C16" w:rsidRDefault="00043C16" w:rsidP="00043C16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-борье начальная высота определяется по наименьшей заявленной участниками, далее по 3</w:t>
      </w:r>
      <w:r w:rsidR="0032678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3C1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см.</w:t>
      </w:r>
    </w:p>
    <w:p w:rsidR="00043C16" w:rsidRDefault="00043C16" w:rsidP="00043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Прыжок с шестом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Юноши: начальная высота </w:t>
      </w:r>
      <w:r w:rsidR="008404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4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043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7A20B7" w:rsidRDefault="00A27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Девушки: начальная высота </w:t>
      </w:r>
      <w:r w:rsidR="00043C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C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0, далее по 20 см до </w:t>
      </w:r>
      <w:r w:rsidR="00043C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4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0, далее по 10 см</w:t>
      </w: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 w:rsidP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 снарядов в метаниях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191"/>
        <w:gridCol w:w="1194"/>
        <w:gridCol w:w="1194"/>
        <w:gridCol w:w="1193"/>
        <w:gridCol w:w="10"/>
        <w:gridCol w:w="1184"/>
        <w:gridCol w:w="1194"/>
        <w:gridCol w:w="1194"/>
        <w:gridCol w:w="1221"/>
      </w:tblGrid>
      <w:tr w:rsidR="0032678D" w:rsidTr="00380CE1">
        <w:trPr>
          <w:cantSplit/>
        </w:trPr>
        <w:tc>
          <w:tcPr>
            <w:tcW w:w="47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7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2678D" w:rsidTr="00380CE1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</w:tr>
      <w:tr w:rsidR="0032678D" w:rsidTr="00380CE1">
        <w:trPr>
          <w:cantSplit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г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кг</w:t>
            </w:r>
          </w:p>
        </w:tc>
        <w:tc>
          <w:tcPr>
            <w:tcW w:w="1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 кг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г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2678D" w:rsidRDefault="0032678D" w:rsidP="00380C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кг</w:t>
            </w:r>
          </w:p>
        </w:tc>
      </w:tr>
    </w:tbl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78D" w:rsidRDefault="003267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357"/>
        <w:gridCol w:w="1359"/>
        <w:gridCol w:w="1377"/>
        <w:gridCol w:w="1365"/>
        <w:gridCol w:w="1359"/>
        <w:gridCol w:w="1376"/>
        <w:gridCol w:w="1387"/>
      </w:tblGrid>
      <w:tr w:rsidR="007A20B7">
        <w:trPr>
          <w:cantSplit/>
        </w:trPr>
        <w:tc>
          <w:tcPr>
            <w:tcW w:w="13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4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7A20B7">
        <w:trPr>
          <w:cantSplit/>
        </w:trPr>
        <w:tc>
          <w:tcPr>
            <w:tcW w:w="13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7A2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барьера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E34F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440F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7A20B7">
        <w:trPr>
          <w:cantSplit/>
        </w:trPr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E34FCF" w:rsidP="00E34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A27A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7A20B7" w:rsidRDefault="00A27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A20B7" w:rsidRDefault="007A2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его заместителю на виде не позднее, </w:t>
      </w:r>
      <w:r w:rsidR="005C2E69">
        <w:rPr>
          <w:rFonts w:ascii="Times New Roman" w:hAnsi="Times New Roman" w:cs="Times New Roman"/>
          <w:sz w:val="24"/>
          <w:szCs w:val="24"/>
        </w:rPr>
        <w:t xml:space="preserve">чем </w:t>
      </w:r>
      <w:r>
        <w:rPr>
          <w:rFonts w:ascii="Times New Roman" w:hAnsi="Times New Roman" w:cs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2E69">
        <w:rPr>
          <w:rFonts w:ascii="Times New Roman" w:hAnsi="Times New Roman" w:cs="Times New Roman"/>
          <w:sz w:val="24"/>
          <w:szCs w:val="24"/>
        </w:rPr>
        <w:t>аявления и протесты, касающиеся</w:t>
      </w:r>
      <w:r>
        <w:rPr>
          <w:rFonts w:ascii="Times New Roman" w:hAnsi="Times New Roman" w:cs="Times New Roman"/>
          <w:sz w:val="24"/>
          <w:szCs w:val="24"/>
        </w:rPr>
        <w:t xml:space="preserve"> права спортсмена участвовать в соревнованиях или его принадлежности к той или иной команде</w:t>
      </w:r>
      <w:r w:rsidR="005C2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непосредственно директору соревнований.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ОТКРЫТИЕ СОРЕВНОВАНИЙ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 в районе разминочного поля.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к столу службы награждения.</w:t>
      </w:r>
    </w:p>
    <w:p w:rsidR="00E34FCF" w:rsidRDefault="00E34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:rsidR="0084041C" w:rsidRPr="0084041C" w:rsidRDefault="0084041C" w:rsidP="0084041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Медицинское обслуживание соревнований обеспечивается привлечённым медицинским . персонолом. Врач соревнований  располагается в районе финиша.</w:t>
      </w:r>
    </w:p>
    <w:p w:rsidR="004A5731" w:rsidRDefault="004A5731" w:rsidP="004A57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ГСК С ПРЕДСТАВИТЕЛЯМИ КОМАНД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совещание ГСК с представителями команд будет проведено</w:t>
      </w:r>
      <w:r w:rsidR="00AF158E">
        <w:rPr>
          <w:rFonts w:ascii="Times New Roman" w:hAnsi="Times New Roman" w:cs="Times New Roman"/>
          <w:sz w:val="24"/>
          <w:szCs w:val="24"/>
        </w:rPr>
        <w:t xml:space="preserve"> 1</w:t>
      </w:r>
      <w:r w:rsidR="00E34FCF">
        <w:rPr>
          <w:rFonts w:ascii="Times New Roman" w:hAnsi="Times New Roman" w:cs="Times New Roman"/>
          <w:sz w:val="24"/>
          <w:szCs w:val="24"/>
        </w:rPr>
        <w:t>6</w:t>
      </w:r>
      <w:r w:rsidR="005C2E69" w:rsidRPr="00AF158E">
        <w:rPr>
          <w:rFonts w:ascii="Times New Roman" w:hAnsi="Times New Roman" w:cs="Times New Roman"/>
          <w:sz w:val="24"/>
          <w:szCs w:val="24"/>
        </w:rPr>
        <w:t xml:space="preserve"> </w:t>
      </w:r>
      <w:r w:rsidR="00E34FCF">
        <w:rPr>
          <w:rFonts w:ascii="Times New Roman" w:hAnsi="Times New Roman" w:cs="Times New Roman"/>
          <w:sz w:val="24"/>
          <w:szCs w:val="24"/>
        </w:rPr>
        <w:t>ма</w:t>
      </w:r>
      <w:r w:rsidR="005C2E69" w:rsidRPr="00AF158E">
        <w:rPr>
          <w:rFonts w:ascii="Times New Roman" w:hAnsi="Times New Roman" w:cs="Times New Roman"/>
          <w:sz w:val="24"/>
          <w:szCs w:val="24"/>
        </w:rPr>
        <w:t>я 2016</w:t>
      </w:r>
      <w:r w:rsidRPr="00AF158E">
        <w:rPr>
          <w:rFonts w:ascii="Times New Roman" w:hAnsi="Times New Roman" w:cs="Times New Roman"/>
          <w:sz w:val="24"/>
          <w:szCs w:val="24"/>
        </w:rPr>
        <w:t xml:space="preserve"> года в 17-00</w:t>
      </w:r>
      <w:r w:rsidR="00E34FCF">
        <w:rPr>
          <w:rFonts w:ascii="Times New Roman" w:hAnsi="Times New Roman" w:cs="Times New Roman"/>
          <w:sz w:val="24"/>
          <w:szCs w:val="24"/>
        </w:rPr>
        <w:t xml:space="preserve"> часов на </w:t>
      </w:r>
      <w:r>
        <w:rPr>
          <w:rFonts w:ascii="Times New Roman" w:hAnsi="Times New Roman" w:cs="Times New Roman"/>
          <w:sz w:val="24"/>
          <w:szCs w:val="24"/>
        </w:rPr>
        <w:t>стадионе</w:t>
      </w:r>
      <w:r w:rsidR="00E34FCF">
        <w:rPr>
          <w:rFonts w:ascii="Times New Roman" w:hAnsi="Times New Roman" w:cs="Times New Roman"/>
          <w:sz w:val="24"/>
          <w:szCs w:val="24"/>
        </w:rPr>
        <w:t xml:space="preserve"> «Приморец»</w:t>
      </w:r>
      <w:r w:rsidR="005C2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</w:t>
      </w:r>
      <w:r w:rsidR="0084041C">
        <w:rPr>
          <w:rFonts w:ascii="Times New Roman" w:hAnsi="Times New Roman" w:cs="Times New Roman"/>
          <w:sz w:val="24"/>
          <w:szCs w:val="24"/>
        </w:rPr>
        <w:t xml:space="preserve"> </w:t>
      </w:r>
      <w:r w:rsidR="0084041C" w:rsidRPr="008404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районе финишного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C16" w:rsidRDefault="00043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31" w:rsidRDefault="004A5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B7" w:rsidRDefault="00A2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СУДЕЙСКОЙ КОЛЛЕГИИ</w:t>
      </w:r>
    </w:p>
    <w:p w:rsidR="007A20B7" w:rsidRDefault="00A27A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7A20B7" w:rsidRDefault="007A20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20B7" w:rsidRDefault="00A27A9B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</w:p>
    <w:p w:rsidR="007A20B7" w:rsidRDefault="00E34FCF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А.Б.Рудаков</w:t>
      </w:r>
    </w:p>
    <w:sectPr w:rsidR="007A20B7" w:rsidSect="0032678D">
      <w:pgSz w:w="11906" w:h="16838"/>
      <w:pgMar w:top="794" w:right="794" w:bottom="794" w:left="102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20B7"/>
    <w:rsid w:val="00027D4C"/>
    <w:rsid w:val="00043C16"/>
    <w:rsid w:val="00097A1C"/>
    <w:rsid w:val="00180CA5"/>
    <w:rsid w:val="001D7F7E"/>
    <w:rsid w:val="001F091B"/>
    <w:rsid w:val="00250626"/>
    <w:rsid w:val="00275AD4"/>
    <w:rsid w:val="002821B5"/>
    <w:rsid w:val="0032678D"/>
    <w:rsid w:val="00440FA3"/>
    <w:rsid w:val="00490410"/>
    <w:rsid w:val="004A50A6"/>
    <w:rsid w:val="004A5731"/>
    <w:rsid w:val="005C2E69"/>
    <w:rsid w:val="006A460F"/>
    <w:rsid w:val="0072602B"/>
    <w:rsid w:val="00771451"/>
    <w:rsid w:val="007A20B7"/>
    <w:rsid w:val="00833982"/>
    <w:rsid w:val="0084041C"/>
    <w:rsid w:val="00841293"/>
    <w:rsid w:val="008E5829"/>
    <w:rsid w:val="00927363"/>
    <w:rsid w:val="00A27A9B"/>
    <w:rsid w:val="00A93C52"/>
    <w:rsid w:val="00AF158E"/>
    <w:rsid w:val="00B54841"/>
    <w:rsid w:val="00B678D3"/>
    <w:rsid w:val="00C328FD"/>
    <w:rsid w:val="00C92A19"/>
    <w:rsid w:val="00D21942"/>
    <w:rsid w:val="00D4057D"/>
    <w:rsid w:val="00D652CE"/>
    <w:rsid w:val="00DB7457"/>
    <w:rsid w:val="00DB7A19"/>
    <w:rsid w:val="00E34FCF"/>
    <w:rsid w:val="00E706F6"/>
    <w:rsid w:val="00EC58F4"/>
    <w:rsid w:val="00F03EF5"/>
    <w:rsid w:val="00FA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0B7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7A20B7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7A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A20B7"/>
    <w:pPr>
      <w:spacing w:after="140" w:line="288" w:lineRule="auto"/>
    </w:pPr>
  </w:style>
  <w:style w:type="paragraph" w:styleId="a5">
    <w:name w:val="List"/>
    <w:basedOn w:val="a4"/>
    <w:rsid w:val="007A20B7"/>
    <w:rPr>
      <w:rFonts w:cs="Mangal"/>
    </w:rPr>
  </w:style>
  <w:style w:type="paragraph" w:styleId="a6">
    <w:name w:val="Title"/>
    <w:basedOn w:val="a"/>
    <w:rsid w:val="007A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A20B7"/>
    <w:pPr>
      <w:suppressLineNumbers/>
    </w:pPr>
    <w:rPr>
      <w:rFonts w:cs="Mangal"/>
    </w:rPr>
  </w:style>
  <w:style w:type="paragraph" w:styleId="a8">
    <w:name w:val="Balloon Text"/>
    <w:basedOn w:val="a"/>
    <w:rsid w:val="007A2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A20B7"/>
    <w:pPr>
      <w:suppressLineNumbers/>
    </w:pPr>
  </w:style>
  <w:style w:type="paragraph" w:customStyle="1" w:styleId="aa">
    <w:name w:val="Заголовок таблицы"/>
    <w:basedOn w:val="a9"/>
    <w:rsid w:val="007A20B7"/>
    <w:pPr>
      <w:jc w:val="center"/>
    </w:pPr>
    <w:rPr>
      <w:b/>
      <w:bCs/>
    </w:rPr>
  </w:style>
  <w:style w:type="paragraph" w:styleId="ab">
    <w:name w:val="No Spacing"/>
    <w:uiPriority w:val="1"/>
    <w:qFormat/>
    <w:rsid w:val="00841293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Юлия</cp:lastModifiedBy>
  <cp:revision>2</cp:revision>
  <cp:lastPrinted>2016-05-01T18:16:00Z</cp:lastPrinted>
  <dcterms:created xsi:type="dcterms:W3CDTF">2016-05-17T10:44:00Z</dcterms:created>
  <dcterms:modified xsi:type="dcterms:W3CDTF">2016-05-17T10:44:00Z</dcterms:modified>
  <dc:language>ru-RU</dc:language>
</cp:coreProperties>
</file>